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32" w:rsidRPr="00A03A36" w:rsidRDefault="007E2D32" w:rsidP="007E2D32">
      <w:pPr>
        <w:shd w:val="clear" w:color="auto" w:fill="FFFFFF"/>
        <w:snapToGrid w:val="0"/>
        <w:spacing w:after="0" w:line="336" w:lineRule="auto"/>
        <w:jc w:val="center"/>
        <w:textAlignment w:val="baseline"/>
        <w:rPr>
          <w:rFonts w:eastAsiaTheme="minorHAnsi" w:cs="Gulim"/>
          <w:b/>
          <w:color w:val="000000"/>
          <w:kern w:val="0"/>
          <w:sz w:val="28"/>
          <w:szCs w:val="18"/>
          <w:lang w:val="es-ES"/>
        </w:rPr>
      </w:pPr>
      <w:r w:rsidRPr="00A03A36">
        <w:rPr>
          <w:rFonts w:eastAsiaTheme="minorHAnsi" w:cs="Gulim" w:hint="eastAsia"/>
          <w:b/>
          <w:color w:val="000000"/>
          <w:kern w:val="0"/>
          <w:sz w:val="28"/>
          <w:szCs w:val="18"/>
        </w:rPr>
        <w:t xml:space="preserve">19. </w:t>
      </w:r>
      <w:r w:rsidRPr="00A03A36">
        <w:rPr>
          <w:rFonts w:eastAsiaTheme="minorHAnsi" w:cs="Gulim"/>
          <w:b/>
          <w:color w:val="000000"/>
          <w:kern w:val="0"/>
          <w:sz w:val="28"/>
          <w:szCs w:val="18"/>
          <w:lang w:val="es-ES"/>
        </w:rPr>
        <w:t>La escritura en la pared</w:t>
      </w:r>
    </w:p>
    <w:p w:rsidR="00CE775E" w:rsidRPr="00CE775E" w:rsidRDefault="00CE775E" w:rsidP="00CE775E">
      <w:pPr>
        <w:shd w:val="clear" w:color="auto" w:fill="FFFFFF"/>
        <w:snapToGrid w:val="0"/>
        <w:spacing w:after="0" w:line="336" w:lineRule="auto"/>
        <w:textAlignment w:val="baseline"/>
        <w:rPr>
          <w:rFonts w:eastAsiaTheme="minorHAnsi" w:cs="Gulim"/>
          <w:color w:val="000000"/>
          <w:kern w:val="0"/>
          <w:szCs w:val="18"/>
        </w:rPr>
      </w:pPr>
    </w:p>
    <w:p w:rsidR="007E2D32" w:rsidRPr="00CE775E" w:rsidRDefault="007E2D32" w:rsidP="00CE775E">
      <w:pPr>
        <w:shd w:val="clear" w:color="auto" w:fill="FFFFFF"/>
        <w:snapToGrid w:val="0"/>
        <w:spacing w:after="0" w:line="336" w:lineRule="auto"/>
        <w:textAlignment w:val="baseline"/>
        <w:rPr>
          <w:rFonts w:eastAsiaTheme="minorHAnsi" w:cs="Gulim"/>
          <w:b/>
          <w:color w:val="000000"/>
          <w:kern w:val="0"/>
          <w:szCs w:val="18"/>
          <w:lang w:val="es-ES"/>
        </w:rPr>
      </w:pPr>
      <w:r w:rsidRPr="00E50F07">
        <w:rPr>
          <w:rFonts w:eastAsiaTheme="minorHAnsi" w:cs="Gulim"/>
          <w:b/>
          <w:color w:val="000000"/>
          <w:kern w:val="0"/>
          <w:szCs w:val="18"/>
          <w:lang w:val="es-ES"/>
        </w:rPr>
        <w:t>1. El contexto</w:t>
      </w:r>
      <w:r w:rsidR="001B139F">
        <w:rPr>
          <w:rFonts w:eastAsiaTheme="minorHAnsi" w:cs="Gulim"/>
          <w:b/>
          <w:color w:val="000000"/>
          <w:kern w:val="0"/>
          <w:szCs w:val="18"/>
          <w:lang w:val="es-ES"/>
        </w:rPr>
        <w:t>.</w:t>
      </w:r>
    </w:p>
    <w:p w:rsidR="007E2D32" w:rsidRPr="00CE775E" w:rsidRDefault="007E2D32" w:rsidP="00CE775E">
      <w:pPr>
        <w:shd w:val="clear" w:color="auto" w:fill="FFFFFF"/>
        <w:snapToGrid w:val="0"/>
        <w:spacing w:after="0" w:line="336" w:lineRule="auto"/>
        <w:textAlignment w:val="baseline"/>
        <w:rPr>
          <w:rFonts w:eastAsiaTheme="minorHAnsi" w:cs="Gulim"/>
          <w:color w:val="000000"/>
          <w:kern w:val="0"/>
          <w:szCs w:val="18"/>
          <w:lang w:val="es-ES"/>
        </w:rPr>
      </w:pPr>
      <w:r w:rsidRPr="007E2D32">
        <w:rPr>
          <w:rFonts w:eastAsiaTheme="minorHAnsi" w:cs="Gulim"/>
          <w:color w:val="000000"/>
          <w:kern w:val="0"/>
          <w:szCs w:val="18"/>
          <w:shd w:val="clear" w:color="auto" w:fill="FFFFFF"/>
          <w:lang w:val="es-ES"/>
        </w:rPr>
        <w:t>Cuando el rey Belsasar</w:t>
      </w:r>
      <w:r w:rsidR="001B139F">
        <w:rPr>
          <w:rFonts w:eastAsiaTheme="minorHAnsi" w:cs="Gulim"/>
          <w:color w:val="000000"/>
          <w:kern w:val="0"/>
          <w:szCs w:val="18"/>
          <w:shd w:val="clear" w:color="auto" w:fill="FFFFFF"/>
          <w:lang w:val="es-ES"/>
        </w:rPr>
        <w:t xml:space="preserve"> </w:t>
      </w:r>
      <w:r w:rsidRPr="007E2D32">
        <w:rPr>
          <w:rFonts w:eastAsiaTheme="minorHAnsi" w:cs="Gulim"/>
          <w:color w:val="000000"/>
          <w:kern w:val="0"/>
          <w:szCs w:val="18"/>
          <w:shd w:val="clear" w:color="auto" w:fill="FFFFFF"/>
          <w:lang w:val="es-ES"/>
        </w:rPr>
        <w:t>(552-539D.C)</w:t>
      </w:r>
      <w:r>
        <w:rPr>
          <w:rFonts w:eastAsiaTheme="minorHAnsi" w:cs="Gulim"/>
          <w:color w:val="000000"/>
          <w:kern w:val="0"/>
          <w:szCs w:val="18"/>
          <w:shd w:val="clear" w:color="auto" w:fill="FFFFFF"/>
          <w:lang w:val="es-ES"/>
        </w:rPr>
        <w:t xml:space="preserve"> abrió la fiesta es el año 539 D.C en que Babilonia fue destruido. El rey Ciro </w:t>
      </w:r>
      <w:r>
        <w:rPr>
          <w:rStyle w:val="spa35"/>
          <w:color w:val="000000"/>
          <w:lang w:val="es-ES"/>
        </w:rPr>
        <w:t xml:space="preserve">II </w:t>
      </w:r>
      <w:r>
        <w:rPr>
          <w:rStyle w:val="spa35"/>
          <w:rFonts w:asciiTheme="minorHAnsi" w:eastAsiaTheme="minorHAnsi" w:hAnsiTheme="minorHAnsi"/>
          <w:color w:val="000000"/>
          <w:sz w:val="20"/>
          <w:lang w:val="es-ES"/>
        </w:rPr>
        <w:t xml:space="preserve">que dirigió el ejército de Media y Persia conquistó la mayoria de la tierra de Babilonia y </w:t>
      </w:r>
      <w:r w:rsidR="00E50F07">
        <w:rPr>
          <w:rStyle w:val="spa35"/>
          <w:rFonts w:asciiTheme="minorHAnsi" w:eastAsiaTheme="minorHAnsi" w:hAnsiTheme="minorHAnsi"/>
          <w:color w:val="000000"/>
          <w:sz w:val="20"/>
          <w:lang w:val="es-ES"/>
        </w:rPr>
        <w:t xml:space="preserve">sitiaba la ciudad </w:t>
      </w:r>
      <w:r w:rsidR="001B139F">
        <w:rPr>
          <w:rStyle w:val="spa35"/>
          <w:rFonts w:asciiTheme="minorHAnsi" w:eastAsiaTheme="minorHAnsi" w:hAnsiTheme="minorHAnsi"/>
          <w:color w:val="000000"/>
          <w:sz w:val="20"/>
          <w:lang w:val="es-ES"/>
        </w:rPr>
        <w:t xml:space="preserve">de </w:t>
      </w:r>
      <w:r w:rsidR="00E50F07">
        <w:rPr>
          <w:rStyle w:val="spa35"/>
          <w:rFonts w:asciiTheme="minorHAnsi" w:eastAsiaTheme="minorHAnsi" w:hAnsiTheme="minorHAnsi"/>
          <w:color w:val="000000"/>
          <w:sz w:val="20"/>
          <w:lang w:val="es-ES"/>
        </w:rPr>
        <w:t>Babilonia que era la capital de Babilonia por 2</w:t>
      </w:r>
      <w:r w:rsidR="001B139F">
        <w:rPr>
          <w:rStyle w:val="spa35"/>
          <w:rFonts w:asciiTheme="minorHAnsi" w:eastAsiaTheme="minorHAnsi" w:hAnsiTheme="minorHAnsi"/>
          <w:color w:val="000000"/>
          <w:sz w:val="20"/>
          <w:lang w:val="es-ES"/>
        </w:rPr>
        <w:t xml:space="preserve"> </w:t>
      </w:r>
      <w:r w:rsidR="00E50F07">
        <w:rPr>
          <w:rStyle w:val="spa35"/>
          <w:rFonts w:asciiTheme="minorHAnsi" w:eastAsiaTheme="minorHAnsi" w:hAnsiTheme="minorHAnsi"/>
          <w:color w:val="000000"/>
          <w:sz w:val="20"/>
          <w:lang w:val="es-ES"/>
        </w:rPr>
        <w:t xml:space="preserve">años. Y la fiesta fue </w:t>
      </w:r>
      <w:r>
        <w:rPr>
          <w:rFonts w:eastAsiaTheme="minorHAnsi" w:cs="Gulim"/>
          <w:color w:val="000000"/>
          <w:kern w:val="0"/>
          <w:szCs w:val="18"/>
          <w:shd w:val="clear" w:color="auto" w:fill="FFFFFF"/>
          <w:lang w:val="es-ES"/>
        </w:rPr>
        <w:t>un día a</w:t>
      </w:r>
      <w:r w:rsidR="00E50F07">
        <w:rPr>
          <w:rFonts w:eastAsiaTheme="minorHAnsi" w:cs="Gulim"/>
          <w:color w:val="000000"/>
          <w:kern w:val="0"/>
          <w:szCs w:val="18"/>
          <w:shd w:val="clear" w:color="auto" w:fill="FFFFFF"/>
          <w:lang w:val="es-ES"/>
        </w:rPr>
        <w:t>ntes de apoderarse de Babilonia. El rey Belsasar invitó a los 1000</w:t>
      </w:r>
      <w:r w:rsidR="001B139F">
        <w:rPr>
          <w:rFonts w:eastAsiaTheme="minorHAnsi" w:cs="Gulim"/>
          <w:color w:val="000000"/>
          <w:kern w:val="0"/>
          <w:szCs w:val="18"/>
          <w:shd w:val="clear" w:color="auto" w:fill="FFFFFF"/>
          <w:lang w:val="es-ES"/>
        </w:rPr>
        <w:t xml:space="preserve"> </w:t>
      </w:r>
      <w:r w:rsidR="00E50F07">
        <w:rPr>
          <w:rFonts w:eastAsiaTheme="minorHAnsi" w:cs="Gulim"/>
          <w:color w:val="000000"/>
          <w:kern w:val="0"/>
          <w:szCs w:val="18"/>
          <w:shd w:val="clear" w:color="auto" w:fill="FFFFFF"/>
          <w:lang w:val="es-ES"/>
        </w:rPr>
        <w:t>noble</w:t>
      </w:r>
      <w:r w:rsidR="001B139F">
        <w:rPr>
          <w:rFonts w:eastAsiaTheme="minorHAnsi" w:cs="Gulim"/>
          <w:color w:val="000000"/>
          <w:kern w:val="0"/>
          <w:szCs w:val="18"/>
          <w:shd w:val="clear" w:color="auto" w:fill="FFFFFF"/>
          <w:lang w:val="es-ES"/>
        </w:rPr>
        <w:t>s, a sus mujeres y a sus concubinas a la fiesta. Pa</w:t>
      </w:r>
      <w:r w:rsidR="00E50F07">
        <w:rPr>
          <w:rFonts w:eastAsiaTheme="minorHAnsi" w:cs="Gulim"/>
          <w:color w:val="000000"/>
          <w:kern w:val="0"/>
          <w:szCs w:val="18"/>
          <w:shd w:val="clear" w:color="auto" w:fill="FFFFFF"/>
          <w:lang w:val="es-ES"/>
        </w:rPr>
        <w:t xml:space="preserve">rece que Belsasar había pensado que la ciudad </w:t>
      </w:r>
      <w:r w:rsidR="001B139F">
        <w:rPr>
          <w:rFonts w:eastAsiaTheme="minorHAnsi" w:cs="Gulim"/>
          <w:color w:val="000000"/>
          <w:kern w:val="0"/>
          <w:szCs w:val="18"/>
          <w:shd w:val="clear" w:color="auto" w:fill="FFFFFF"/>
          <w:lang w:val="es-ES"/>
        </w:rPr>
        <w:t>de Babilonia era</w:t>
      </w:r>
      <w:r w:rsidR="00E50F07">
        <w:rPr>
          <w:rFonts w:eastAsiaTheme="minorHAnsi" w:cs="Gulim"/>
          <w:color w:val="000000"/>
          <w:kern w:val="0"/>
          <w:szCs w:val="18"/>
          <w:shd w:val="clear" w:color="auto" w:fill="FFFFFF"/>
          <w:lang w:val="es-ES"/>
        </w:rPr>
        <w:t xml:space="preserve"> ciudad fuerte y había comidas para que todos los pueblos comieran por más de 20</w:t>
      </w:r>
      <w:r w:rsidR="001B139F">
        <w:rPr>
          <w:rFonts w:eastAsiaTheme="minorHAnsi" w:cs="Gulim"/>
          <w:color w:val="000000"/>
          <w:kern w:val="0"/>
          <w:szCs w:val="18"/>
          <w:shd w:val="clear" w:color="auto" w:fill="FFFFFF"/>
          <w:lang w:val="es-ES"/>
        </w:rPr>
        <w:t xml:space="preserve"> </w:t>
      </w:r>
      <w:r w:rsidR="00E50F07">
        <w:rPr>
          <w:rFonts w:eastAsiaTheme="minorHAnsi" w:cs="Gulim"/>
          <w:color w:val="000000"/>
          <w:kern w:val="0"/>
          <w:szCs w:val="18"/>
          <w:shd w:val="clear" w:color="auto" w:fill="FFFFFF"/>
          <w:lang w:val="es-ES"/>
        </w:rPr>
        <w:t>años. Por eso no se puede destruir y los ejércitos de Media y Persia iban a regresar.</w:t>
      </w:r>
    </w:p>
    <w:p w:rsidR="00CE775E" w:rsidRPr="00CE775E" w:rsidRDefault="00CE775E" w:rsidP="00CE775E">
      <w:pPr>
        <w:shd w:val="clear" w:color="auto" w:fill="FFFFFF"/>
        <w:snapToGrid w:val="0"/>
        <w:spacing w:after="0" w:line="336" w:lineRule="auto"/>
        <w:textAlignment w:val="baseline"/>
        <w:rPr>
          <w:rFonts w:eastAsiaTheme="minorHAnsi" w:cs="Gulim"/>
          <w:color w:val="000000"/>
          <w:kern w:val="0"/>
          <w:szCs w:val="18"/>
          <w:lang w:val="es-ES"/>
        </w:rPr>
      </w:pPr>
    </w:p>
    <w:p w:rsidR="00E50F07" w:rsidRPr="00CE775E" w:rsidRDefault="00E50F07" w:rsidP="00CE775E">
      <w:pPr>
        <w:shd w:val="clear" w:color="auto" w:fill="FFFFFF"/>
        <w:snapToGrid w:val="0"/>
        <w:spacing w:after="0" w:line="336" w:lineRule="auto"/>
        <w:textAlignment w:val="baseline"/>
        <w:rPr>
          <w:rFonts w:eastAsiaTheme="minorHAnsi" w:cs="Gulim"/>
          <w:b/>
          <w:color w:val="000000"/>
          <w:kern w:val="0"/>
          <w:szCs w:val="18"/>
          <w:lang w:val="es-ES"/>
        </w:rPr>
      </w:pPr>
      <w:r>
        <w:rPr>
          <w:rFonts w:eastAsiaTheme="minorHAnsi" w:cs="Gulim"/>
          <w:b/>
          <w:color w:val="000000"/>
          <w:kern w:val="0"/>
          <w:szCs w:val="18"/>
          <w:shd w:val="clear" w:color="auto" w:fill="FFFFFF"/>
          <w:lang w:val="es-ES"/>
        </w:rPr>
        <w:t>2. El rey Belsasar necio – el aspecto del humano necio</w:t>
      </w:r>
      <w:r w:rsidR="001B139F">
        <w:rPr>
          <w:rFonts w:eastAsiaTheme="minorHAnsi" w:cs="Gulim"/>
          <w:b/>
          <w:color w:val="000000"/>
          <w:kern w:val="0"/>
          <w:szCs w:val="18"/>
          <w:shd w:val="clear" w:color="auto" w:fill="FFFFFF"/>
          <w:lang w:val="es-ES"/>
        </w:rPr>
        <w:t>.</w:t>
      </w:r>
    </w:p>
    <w:p w:rsidR="00E50F07" w:rsidRPr="00E50F07" w:rsidRDefault="00E50F07" w:rsidP="00E50F07">
      <w:pPr>
        <w:shd w:val="clear" w:color="auto" w:fill="FFFFFF"/>
        <w:snapToGrid w:val="0"/>
        <w:spacing w:after="0" w:line="336" w:lineRule="auto"/>
        <w:textAlignment w:val="baseline"/>
        <w:rPr>
          <w:rFonts w:eastAsiaTheme="minorHAnsi" w:cs="Gulim"/>
          <w:color w:val="FF0000"/>
          <w:kern w:val="0"/>
          <w:szCs w:val="18"/>
          <w:lang w:val="es-ES"/>
        </w:rPr>
      </w:pPr>
      <w:r w:rsidRPr="00E50F07">
        <w:rPr>
          <w:rFonts w:eastAsiaTheme="minorHAnsi" w:cs="Gulim"/>
          <w:color w:val="FF0000"/>
          <w:kern w:val="0"/>
          <w:szCs w:val="18"/>
          <w:lang w:val="es-ES"/>
        </w:rPr>
        <w:t>(Daniel 5:22) Y tú, su hijo Belsasar, no has humillado tu corazón, sabiendo todo esto;</w:t>
      </w:r>
    </w:p>
    <w:p w:rsidR="00E50F07" w:rsidRPr="00CE775E" w:rsidRDefault="00E50F07" w:rsidP="00E50F07">
      <w:pPr>
        <w:shd w:val="clear" w:color="auto" w:fill="FFFFFF"/>
        <w:snapToGrid w:val="0"/>
        <w:spacing w:after="0" w:line="336" w:lineRule="auto"/>
        <w:textAlignment w:val="baseline"/>
        <w:rPr>
          <w:rFonts w:eastAsiaTheme="minorHAnsi" w:cs="Gulim"/>
          <w:color w:val="FF0000"/>
          <w:kern w:val="0"/>
          <w:szCs w:val="18"/>
          <w:lang w:val="es-ES"/>
        </w:rPr>
      </w:pPr>
      <w:r w:rsidRPr="00E50F07">
        <w:rPr>
          <w:rFonts w:eastAsiaTheme="minorHAnsi" w:cs="Gulim"/>
          <w:color w:val="FF0000"/>
          <w:kern w:val="0"/>
          <w:szCs w:val="18"/>
          <w:lang w:val="es-ES"/>
        </w:rPr>
        <w:t>(5:23) sino que contra el Señor del cielo te has ensoberbecido, e hiciste traer delante de ti los vasos de su casa, y tú y tus grandes, tus mujeres y tus concubinas, bebisteis vino en ellos; además de esto, diste alabanza a dioses de plata y oro, de bronce, de hierro, de madera y de piedra, que ni ven, ni oyen, ni saben; y al Dios en cuya mano está tu vida, y cuyos son todos tus caminos, nunca honraste.</w:t>
      </w:r>
    </w:p>
    <w:p w:rsidR="00CE775E" w:rsidRPr="00A03A36" w:rsidRDefault="00E50F07" w:rsidP="00CE775E">
      <w:pPr>
        <w:shd w:val="clear" w:color="auto" w:fill="FFFFFF"/>
        <w:snapToGrid w:val="0"/>
        <w:spacing w:after="0" w:line="336" w:lineRule="auto"/>
        <w:textAlignment w:val="baseline"/>
        <w:rPr>
          <w:rFonts w:eastAsiaTheme="minorHAnsi" w:cs="Gulim"/>
          <w:color w:val="000000"/>
          <w:kern w:val="0"/>
          <w:szCs w:val="18"/>
          <w:lang w:val="es-ES"/>
        </w:rPr>
      </w:pPr>
      <w:r w:rsidRPr="00A03A36">
        <w:rPr>
          <w:rFonts w:eastAsiaTheme="minorHAnsi" w:cs="Gulim"/>
          <w:color w:val="000000"/>
          <w:kern w:val="0"/>
          <w:szCs w:val="18"/>
          <w:shd w:val="clear" w:color="auto" w:fill="FFFFFF"/>
          <w:lang w:val="es-ES"/>
        </w:rPr>
        <w:t>① Belsasar conoció a Dios</w:t>
      </w:r>
      <w:r w:rsidR="001B139F">
        <w:rPr>
          <w:rFonts w:eastAsiaTheme="minorHAnsi" w:cs="Gulim"/>
          <w:color w:val="000000"/>
          <w:kern w:val="0"/>
          <w:szCs w:val="18"/>
          <w:shd w:val="clear" w:color="auto" w:fill="FFFFFF"/>
          <w:lang w:val="es-ES"/>
        </w:rPr>
        <w:t>.</w:t>
      </w:r>
    </w:p>
    <w:p w:rsidR="00E50F07" w:rsidRPr="00CE775E" w:rsidRDefault="00E50F07" w:rsidP="00CE775E">
      <w:pPr>
        <w:shd w:val="clear" w:color="auto" w:fill="FFFFFF"/>
        <w:snapToGrid w:val="0"/>
        <w:spacing w:after="0" w:line="336" w:lineRule="auto"/>
        <w:textAlignment w:val="baseline"/>
        <w:rPr>
          <w:rFonts w:eastAsiaTheme="minorHAnsi" w:cs="Gulim"/>
          <w:color w:val="000000"/>
          <w:kern w:val="0"/>
          <w:szCs w:val="18"/>
          <w:lang w:val="es-ES"/>
        </w:rPr>
      </w:pPr>
      <w:r w:rsidRPr="00E50F07">
        <w:rPr>
          <w:rFonts w:eastAsiaTheme="minorHAnsi" w:cs="Gulim"/>
          <w:color w:val="000000"/>
          <w:kern w:val="0"/>
          <w:szCs w:val="18"/>
          <w:shd w:val="clear" w:color="auto" w:fill="FFFFFF"/>
          <w:lang w:val="es-ES"/>
        </w:rPr>
        <w:t>El rey Belsasar siendo el rey, conoci</w:t>
      </w:r>
      <w:r>
        <w:rPr>
          <w:rFonts w:eastAsiaTheme="minorHAnsi" w:cs="Gulim"/>
          <w:color w:val="000000"/>
          <w:kern w:val="0"/>
          <w:szCs w:val="18"/>
          <w:shd w:val="clear" w:color="auto" w:fill="FFFFFF"/>
          <w:lang w:val="es-ES"/>
        </w:rPr>
        <w:t>ó el p</w:t>
      </w:r>
      <w:r w:rsidR="001B139F">
        <w:rPr>
          <w:rFonts w:eastAsiaTheme="minorHAnsi" w:cs="Gulim"/>
          <w:color w:val="000000"/>
          <w:kern w:val="0"/>
          <w:szCs w:val="18"/>
          <w:shd w:val="clear" w:color="auto" w:fill="FFFFFF"/>
          <w:lang w:val="es-ES"/>
        </w:rPr>
        <w:t>oder y la existencia de Dios</w:t>
      </w:r>
      <w:r>
        <w:rPr>
          <w:rFonts w:eastAsiaTheme="minorHAnsi" w:cs="Gulim"/>
          <w:color w:val="000000"/>
          <w:kern w:val="0"/>
          <w:szCs w:val="18"/>
          <w:shd w:val="clear" w:color="auto" w:fill="FFFFFF"/>
          <w:lang w:val="es-ES"/>
        </w:rPr>
        <w:t xml:space="preserve"> claramente por medio de la historia pasada. En realidad, no pasó mucho tiempo desde cuando el rey Nabucodonosor gobernaba Babilonia</w:t>
      </w:r>
      <w:r w:rsidR="001B139F">
        <w:rPr>
          <w:rFonts w:eastAsiaTheme="minorHAnsi" w:cs="Gulim"/>
          <w:color w:val="000000"/>
          <w:kern w:val="0"/>
          <w:szCs w:val="18"/>
          <w:shd w:val="clear" w:color="auto" w:fill="FFFFFF"/>
          <w:lang w:val="es-ES"/>
        </w:rPr>
        <w:t xml:space="preserve"> </w:t>
      </w:r>
      <w:r>
        <w:rPr>
          <w:rFonts w:eastAsiaTheme="minorHAnsi" w:cs="Gulim"/>
          <w:color w:val="000000"/>
          <w:kern w:val="0"/>
          <w:szCs w:val="18"/>
          <w:shd w:val="clear" w:color="auto" w:fill="FFFFFF"/>
          <w:lang w:val="es-ES"/>
        </w:rPr>
        <w:t>(604-562D.C)</w:t>
      </w:r>
      <w:r w:rsidR="00504313">
        <w:rPr>
          <w:rFonts w:eastAsiaTheme="minorHAnsi" w:cs="Gulim"/>
          <w:color w:val="000000"/>
          <w:kern w:val="0"/>
          <w:szCs w:val="18"/>
          <w:shd w:val="clear" w:color="auto" w:fill="FFFFFF"/>
          <w:lang w:val="es-ES"/>
        </w:rPr>
        <w:t>. A</w:t>
      </w:r>
      <w:r>
        <w:rPr>
          <w:rFonts w:eastAsiaTheme="minorHAnsi" w:cs="Gulim"/>
          <w:color w:val="000000"/>
          <w:kern w:val="0"/>
          <w:szCs w:val="18"/>
          <w:shd w:val="clear" w:color="auto" w:fill="FFFFFF"/>
          <w:lang w:val="es-ES"/>
        </w:rPr>
        <w:t xml:space="preserve"> pesar de que aprendió de cerca buena enseñanza del buen rey, </w:t>
      </w:r>
      <w:r w:rsidR="00504313">
        <w:rPr>
          <w:rFonts w:eastAsiaTheme="minorHAnsi" w:cs="Gulim"/>
          <w:color w:val="000000"/>
          <w:kern w:val="0"/>
          <w:szCs w:val="18"/>
          <w:shd w:val="clear" w:color="auto" w:fill="FFFFFF"/>
          <w:lang w:val="es-ES"/>
        </w:rPr>
        <w:t>el rey Belsasar lo hizo a propósito. Su corazón orgulloso se mostró por la acción</w:t>
      </w:r>
      <w:r w:rsidR="001B139F">
        <w:rPr>
          <w:rFonts w:eastAsiaTheme="minorHAnsi" w:cs="Gulim"/>
          <w:color w:val="000000"/>
          <w:kern w:val="0"/>
          <w:szCs w:val="18"/>
          <w:shd w:val="clear" w:color="auto" w:fill="FFFFFF"/>
          <w:lang w:val="es-ES"/>
        </w:rPr>
        <w:t xml:space="preserve"> orgullosa. Parece que no había temido</w:t>
      </w:r>
      <w:r w:rsidR="00504313">
        <w:rPr>
          <w:rFonts w:eastAsiaTheme="minorHAnsi" w:cs="Gulim"/>
          <w:color w:val="000000"/>
          <w:kern w:val="0"/>
          <w:szCs w:val="18"/>
          <w:shd w:val="clear" w:color="auto" w:fill="FFFFFF"/>
          <w:lang w:val="es-ES"/>
        </w:rPr>
        <w:t xml:space="preserve"> a Dios.</w:t>
      </w:r>
    </w:p>
    <w:p w:rsidR="00504313" w:rsidRPr="00CA2F34" w:rsidRDefault="00504313"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(S.Lucas 12:47) Aquel siervo que conociendo la voluntad de su señor, no se preparó, ni hizo conforme a su voluntad, recibirá muchos azotes.</w:t>
      </w:r>
    </w:p>
    <w:p w:rsidR="00504313" w:rsidRDefault="00504313"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 xml:space="preserve">(Romanos 1:32) quienes habiendo entendido el juicio de Dios, que los que practican tales cosas son dignos de muerte, no sólo las hacen, sino que también se complacen con los que las </w:t>
      </w:r>
      <w:r w:rsidRPr="00CA2F34">
        <w:rPr>
          <w:rFonts w:eastAsiaTheme="minorHAnsi" w:cs="Gulim"/>
          <w:color w:val="FF0000"/>
          <w:kern w:val="0"/>
          <w:szCs w:val="18"/>
          <w:lang w:val="es-ES"/>
        </w:rPr>
        <w:lastRenderedPageBreak/>
        <w:t>practican.</w:t>
      </w:r>
    </w:p>
    <w:p w:rsidR="00A03A36" w:rsidRPr="00A03A36" w:rsidRDefault="00A03A36" w:rsidP="00CE775E">
      <w:pPr>
        <w:shd w:val="clear" w:color="auto" w:fill="FFFFFF"/>
        <w:snapToGrid w:val="0"/>
        <w:spacing w:after="0" w:line="336" w:lineRule="auto"/>
        <w:textAlignment w:val="baseline"/>
        <w:rPr>
          <w:rFonts w:eastAsiaTheme="minorHAnsi" w:cs="Gulim"/>
          <w:kern w:val="0"/>
          <w:szCs w:val="18"/>
          <w:lang w:val="es-ES"/>
        </w:rPr>
      </w:pPr>
      <w:r w:rsidRPr="00A03A36">
        <w:rPr>
          <w:rFonts w:eastAsiaTheme="minorHAnsi" w:cs="Gulim"/>
          <w:kern w:val="0"/>
          <w:szCs w:val="18"/>
          <w:shd w:val="clear" w:color="auto" w:fill="FFFFFF"/>
          <w:lang w:val="es-ES"/>
        </w:rPr>
        <w:t>H</w:t>
      </w:r>
      <w:r w:rsidRPr="00A03A36">
        <w:rPr>
          <w:rFonts w:eastAsiaTheme="minorHAnsi" w:cs="Gulim" w:hint="eastAsia"/>
          <w:kern w:val="0"/>
          <w:szCs w:val="18"/>
          <w:shd w:val="clear" w:color="auto" w:fill="FFFFFF"/>
          <w:lang w:val="es-ES"/>
        </w:rPr>
        <w:t>ay que temer a Dios y obedecerlo</w:t>
      </w:r>
      <w:r>
        <w:rPr>
          <w:rFonts w:eastAsiaTheme="minorHAnsi" w:cs="Gulim" w:hint="eastAsia"/>
          <w:kern w:val="0"/>
          <w:szCs w:val="18"/>
          <w:shd w:val="clear" w:color="auto" w:fill="FFFFFF"/>
          <w:lang w:val="es-ES"/>
        </w:rPr>
        <w:t xml:space="preserve">. </w:t>
      </w:r>
      <w:r>
        <w:rPr>
          <w:rFonts w:eastAsiaTheme="minorHAnsi" w:cs="Gulim"/>
          <w:kern w:val="0"/>
          <w:szCs w:val="18"/>
          <w:shd w:val="clear" w:color="auto" w:fill="FFFFFF"/>
          <w:lang w:val="es-ES"/>
        </w:rPr>
        <w:t>P</w:t>
      </w:r>
      <w:r>
        <w:rPr>
          <w:rFonts w:eastAsiaTheme="minorHAnsi" w:cs="Gulim" w:hint="eastAsia"/>
          <w:kern w:val="0"/>
          <w:szCs w:val="18"/>
          <w:shd w:val="clear" w:color="auto" w:fill="FFFFFF"/>
          <w:lang w:val="es-ES"/>
        </w:rPr>
        <w:t xml:space="preserve">ero si uno no obedece a Dios sabiendo, </w:t>
      </w:r>
      <w:r>
        <w:rPr>
          <w:rFonts w:eastAsiaTheme="minorHAnsi" w:cs="Gulim"/>
          <w:kern w:val="0"/>
          <w:szCs w:val="18"/>
          <w:shd w:val="clear" w:color="auto" w:fill="FFFFFF"/>
          <w:lang w:val="es-ES"/>
        </w:rPr>
        <w:t xml:space="preserve">será </w:t>
      </w:r>
      <w:r w:rsidR="001B139F">
        <w:rPr>
          <w:rFonts w:eastAsiaTheme="minorHAnsi" w:cs="Gulim"/>
          <w:kern w:val="0"/>
          <w:szCs w:val="18"/>
          <w:shd w:val="clear" w:color="auto" w:fill="FFFFFF"/>
          <w:lang w:val="es-ES"/>
        </w:rPr>
        <w:t>castigado.</w:t>
      </w:r>
    </w:p>
    <w:p w:rsidR="00504313" w:rsidRPr="00CA2F34" w:rsidRDefault="00504313"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(Proverbios 22:3) El avisado ve el mal y se esconde; Mas los simples pasan y reciben el daño.</w:t>
      </w:r>
    </w:p>
    <w:p w:rsidR="00504313" w:rsidRPr="00CE775E" w:rsidRDefault="00504313"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(Proverbios 27:12) El avisado ve el mal y se esconde; Mas los simples pasan y llevan el daño.</w:t>
      </w:r>
    </w:p>
    <w:p w:rsidR="00504313" w:rsidRPr="00CE775E" w:rsidRDefault="00504313" w:rsidP="00CE775E">
      <w:pPr>
        <w:shd w:val="clear" w:color="auto" w:fill="FFFFFF"/>
        <w:snapToGrid w:val="0"/>
        <w:spacing w:after="0" w:line="336" w:lineRule="auto"/>
        <w:textAlignment w:val="baseline"/>
        <w:rPr>
          <w:rFonts w:eastAsiaTheme="minorHAnsi" w:cs="Gulim"/>
          <w:color w:val="000000"/>
          <w:kern w:val="0"/>
          <w:szCs w:val="18"/>
          <w:lang w:val="es-ES"/>
        </w:rPr>
      </w:pPr>
      <w:r w:rsidRPr="00CE775E">
        <w:rPr>
          <w:rFonts w:eastAsiaTheme="minorHAnsi" w:cs="Gulim"/>
          <w:color w:val="000000"/>
          <w:kern w:val="0"/>
          <w:szCs w:val="18"/>
          <w:shd w:val="clear" w:color="auto" w:fill="FFFFFF"/>
          <w:lang w:val="es-ES"/>
        </w:rPr>
        <w:t>②</w:t>
      </w:r>
      <w:r w:rsidRPr="00504313">
        <w:rPr>
          <w:rFonts w:eastAsiaTheme="minorHAnsi" w:cs="Gulim"/>
          <w:color w:val="000000"/>
          <w:kern w:val="0"/>
          <w:szCs w:val="18"/>
          <w:shd w:val="clear" w:color="auto" w:fill="FFFFFF"/>
          <w:lang w:val="es-ES"/>
        </w:rPr>
        <w:t xml:space="preserve"> La fiesta necia del necio</w:t>
      </w:r>
      <w:r w:rsidR="001B139F">
        <w:rPr>
          <w:rFonts w:eastAsiaTheme="minorHAnsi" w:cs="Gulim"/>
          <w:color w:val="000000"/>
          <w:kern w:val="0"/>
          <w:szCs w:val="18"/>
          <w:shd w:val="clear" w:color="auto" w:fill="FFFFFF"/>
          <w:lang w:val="es-ES"/>
        </w:rPr>
        <w:t>.</w:t>
      </w:r>
    </w:p>
    <w:p w:rsidR="00504313" w:rsidRPr="00CA2F34" w:rsidRDefault="00504313"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(Santiago 5:5) Habéis vivido en deleites sobre la tierra, y sido disolutos; habéis engordado vuestros corazones como en día de matanza.</w:t>
      </w:r>
    </w:p>
    <w:p w:rsidR="00504313" w:rsidRPr="00CE775E" w:rsidRDefault="00504313"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(S.Lucas 12:20) Pero Dios le dijo： Necio, esta noche vienen a pedirte tu alma; y lo que has provisto, ¿de quién será?</w:t>
      </w:r>
    </w:p>
    <w:p w:rsidR="00504313" w:rsidRPr="00CE775E" w:rsidRDefault="00504313" w:rsidP="00CE775E">
      <w:pPr>
        <w:shd w:val="clear" w:color="auto" w:fill="FFFFFF"/>
        <w:snapToGrid w:val="0"/>
        <w:spacing w:after="0" w:line="336" w:lineRule="auto"/>
        <w:textAlignment w:val="baseline"/>
        <w:rPr>
          <w:rFonts w:eastAsiaTheme="minorHAnsi" w:cs="Gulim"/>
          <w:color w:val="000000"/>
          <w:kern w:val="0"/>
          <w:szCs w:val="18"/>
          <w:lang w:val="es-ES"/>
        </w:rPr>
      </w:pPr>
      <w:r w:rsidRPr="00504313">
        <w:rPr>
          <w:rFonts w:eastAsiaTheme="minorHAnsi" w:cs="Gulim"/>
          <w:color w:val="000000"/>
          <w:kern w:val="0"/>
          <w:szCs w:val="18"/>
          <w:shd w:val="clear" w:color="auto" w:fill="FFFFFF"/>
          <w:lang w:val="es-ES"/>
        </w:rPr>
        <w:t>El peor necio es el que no</w:t>
      </w:r>
      <w:r>
        <w:rPr>
          <w:rFonts w:eastAsiaTheme="minorHAnsi" w:cs="Gulim"/>
          <w:color w:val="000000"/>
          <w:kern w:val="0"/>
          <w:szCs w:val="18"/>
          <w:shd w:val="clear" w:color="auto" w:fill="FFFFFF"/>
          <w:lang w:val="es-ES"/>
        </w:rPr>
        <w:t xml:space="preserve"> se prepara </w:t>
      </w:r>
      <w:r w:rsidR="001B139F">
        <w:rPr>
          <w:rFonts w:eastAsiaTheme="minorHAnsi" w:cs="Gulim"/>
          <w:color w:val="000000"/>
          <w:kern w:val="0"/>
          <w:szCs w:val="18"/>
          <w:shd w:val="clear" w:color="auto" w:fill="FFFFFF"/>
          <w:lang w:val="es-ES"/>
        </w:rPr>
        <w:t xml:space="preserve">para </w:t>
      </w:r>
      <w:r>
        <w:rPr>
          <w:rFonts w:eastAsiaTheme="minorHAnsi" w:cs="Gulim"/>
          <w:color w:val="000000"/>
          <w:kern w:val="0"/>
          <w:szCs w:val="18"/>
          <w:shd w:val="clear" w:color="auto" w:fill="FFFFFF"/>
          <w:lang w:val="es-ES"/>
        </w:rPr>
        <w:t xml:space="preserve">el </w:t>
      </w:r>
      <w:r w:rsidR="001B139F">
        <w:rPr>
          <w:rFonts w:eastAsiaTheme="minorHAnsi" w:cs="Gulim"/>
          <w:color w:val="000000"/>
          <w:kern w:val="0"/>
          <w:szCs w:val="18"/>
          <w:shd w:val="clear" w:color="auto" w:fill="FFFFFF"/>
          <w:lang w:val="es-ES"/>
        </w:rPr>
        <w:t>otro</w:t>
      </w:r>
      <w:r>
        <w:rPr>
          <w:rFonts w:eastAsiaTheme="minorHAnsi" w:cs="Gulim"/>
          <w:color w:val="000000"/>
          <w:kern w:val="0"/>
          <w:szCs w:val="18"/>
          <w:shd w:val="clear" w:color="auto" w:fill="FFFFFF"/>
          <w:lang w:val="es-ES"/>
        </w:rPr>
        <w:t xml:space="preserve"> mu</w:t>
      </w:r>
      <w:r w:rsidR="001B139F">
        <w:rPr>
          <w:rFonts w:eastAsiaTheme="minorHAnsi" w:cs="Gulim"/>
          <w:color w:val="000000"/>
          <w:kern w:val="0"/>
          <w:szCs w:val="18"/>
          <w:shd w:val="clear" w:color="auto" w:fill="FFFFFF"/>
          <w:lang w:val="es-ES"/>
        </w:rPr>
        <w:t>ndo. Los que distinguen el aspec</w:t>
      </w:r>
      <w:r>
        <w:rPr>
          <w:rFonts w:eastAsiaTheme="minorHAnsi" w:cs="Gulim"/>
          <w:color w:val="000000"/>
          <w:kern w:val="0"/>
          <w:szCs w:val="18"/>
          <w:shd w:val="clear" w:color="auto" w:fill="FFFFFF"/>
          <w:lang w:val="es-ES"/>
        </w:rPr>
        <w:t>to del cielo y no distinguen la segunda venida de Jesús son los peores necios. Belsasar abrió gran fiesta para sí mismo. Dios hizo que él no supiera su fin en la situación peligrosa. No se imaginaba que esta fiesta era</w:t>
      </w:r>
      <w:r w:rsidR="001B139F">
        <w:rPr>
          <w:rFonts w:eastAsiaTheme="minorHAnsi" w:cs="Gulim"/>
          <w:color w:val="000000"/>
          <w:kern w:val="0"/>
          <w:szCs w:val="18"/>
          <w:shd w:val="clear" w:color="auto" w:fill="FFFFFF"/>
          <w:lang w:val="es-ES"/>
        </w:rPr>
        <w:t xml:space="preserve"> la</w:t>
      </w:r>
      <w:r>
        <w:rPr>
          <w:rFonts w:eastAsiaTheme="minorHAnsi" w:cs="Gulim"/>
          <w:color w:val="000000"/>
          <w:kern w:val="0"/>
          <w:szCs w:val="18"/>
          <w:shd w:val="clear" w:color="auto" w:fill="FFFFFF"/>
          <w:lang w:val="es-ES"/>
        </w:rPr>
        <w:t xml:space="preserve"> </w:t>
      </w:r>
      <w:r w:rsidR="001B139F">
        <w:rPr>
          <w:rFonts w:eastAsiaTheme="minorHAnsi" w:cs="Gulim"/>
          <w:color w:val="000000"/>
          <w:kern w:val="0"/>
          <w:szCs w:val="18"/>
          <w:shd w:val="clear" w:color="auto" w:fill="FFFFFF"/>
          <w:lang w:val="es-ES"/>
        </w:rPr>
        <w:t>última. El rico que estaba cerca</w:t>
      </w:r>
      <w:r>
        <w:rPr>
          <w:rFonts w:eastAsiaTheme="minorHAnsi" w:cs="Gulim"/>
          <w:color w:val="000000"/>
          <w:kern w:val="0"/>
          <w:szCs w:val="18"/>
          <w:shd w:val="clear" w:color="auto" w:fill="FFFFFF"/>
          <w:lang w:val="es-ES"/>
        </w:rPr>
        <w:t xml:space="preserve"> de Lázaro y le interesaba la fiesta era necio.</w:t>
      </w:r>
      <w:r w:rsidR="001B139F">
        <w:rPr>
          <w:rFonts w:eastAsiaTheme="minorHAnsi" w:cs="Gulim"/>
          <w:color w:val="000000"/>
          <w:kern w:val="0"/>
          <w:szCs w:val="18"/>
          <w:shd w:val="clear" w:color="auto" w:fill="FFFFFF"/>
          <w:lang w:val="es-ES"/>
        </w:rPr>
        <w:t xml:space="preserve">   </w:t>
      </w:r>
      <w:r>
        <w:rPr>
          <w:rFonts w:eastAsiaTheme="minorHAnsi" w:cs="Gulim"/>
          <w:color w:val="000000"/>
          <w:kern w:val="0"/>
          <w:szCs w:val="18"/>
          <w:shd w:val="clear" w:color="auto" w:fill="FFFFFF"/>
          <w:lang w:val="es-ES"/>
        </w:rPr>
        <w:t xml:space="preserve">(S.Lucas 16:19-31). </w:t>
      </w:r>
    </w:p>
    <w:p w:rsidR="00504313" w:rsidRPr="00CE775E" w:rsidRDefault="00504313" w:rsidP="00CE775E">
      <w:pPr>
        <w:shd w:val="clear" w:color="auto" w:fill="FFFFFF"/>
        <w:snapToGrid w:val="0"/>
        <w:spacing w:after="0" w:line="336" w:lineRule="auto"/>
        <w:textAlignment w:val="baseline"/>
        <w:rPr>
          <w:rFonts w:eastAsiaTheme="minorHAnsi" w:cs="Gulim"/>
          <w:color w:val="000000"/>
          <w:kern w:val="0"/>
          <w:szCs w:val="18"/>
          <w:lang w:val="es-ES"/>
        </w:rPr>
      </w:pPr>
      <w:r w:rsidRPr="00CE775E">
        <w:rPr>
          <w:rFonts w:eastAsiaTheme="minorHAnsi" w:cs="Gulim"/>
          <w:color w:val="000000"/>
          <w:kern w:val="0"/>
          <w:szCs w:val="18"/>
          <w:shd w:val="clear" w:color="auto" w:fill="FFFFFF"/>
          <w:lang w:val="es-ES"/>
        </w:rPr>
        <w:t>③</w:t>
      </w:r>
      <w:r w:rsidRPr="00504313">
        <w:rPr>
          <w:rFonts w:eastAsiaTheme="minorHAnsi" w:cs="Gulim"/>
          <w:color w:val="000000"/>
          <w:kern w:val="0"/>
          <w:szCs w:val="18"/>
          <w:shd w:val="clear" w:color="auto" w:fill="FFFFFF"/>
          <w:lang w:val="es-ES"/>
        </w:rPr>
        <w:t xml:space="preserve"> El peor necio es el que no conoce a Dios</w:t>
      </w:r>
      <w:r w:rsidR="001B139F">
        <w:rPr>
          <w:rFonts w:eastAsiaTheme="minorHAnsi" w:cs="Gulim"/>
          <w:color w:val="000000"/>
          <w:kern w:val="0"/>
          <w:szCs w:val="18"/>
          <w:shd w:val="clear" w:color="auto" w:fill="FFFFFF"/>
          <w:lang w:val="es-ES"/>
        </w:rPr>
        <w:t xml:space="preserve"> </w:t>
      </w:r>
      <w:r w:rsidRPr="00504313">
        <w:rPr>
          <w:rFonts w:eastAsiaTheme="minorHAnsi" w:cs="Gulim"/>
          <w:color w:val="000000"/>
          <w:kern w:val="0"/>
          <w:szCs w:val="18"/>
          <w:shd w:val="clear" w:color="auto" w:fill="FFFFFF"/>
          <w:lang w:val="es-ES"/>
        </w:rPr>
        <w:t>(Salmos 14:1, 53:1)</w:t>
      </w:r>
      <w:r w:rsidR="001B139F">
        <w:rPr>
          <w:rFonts w:eastAsiaTheme="minorHAnsi" w:cs="Gulim"/>
          <w:color w:val="000000"/>
          <w:kern w:val="0"/>
          <w:szCs w:val="18"/>
          <w:shd w:val="clear" w:color="auto" w:fill="FFFFFF"/>
          <w:lang w:val="es-ES"/>
        </w:rPr>
        <w:t>.</w:t>
      </w:r>
    </w:p>
    <w:p w:rsidR="00504313" w:rsidRPr="00CA2F34" w:rsidRDefault="00504313"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(Isaías 5:12) Y en sus banquetes hay arpas, vihuelas, tamboriles, flautas y vino, y no miran la obra de Jehová, ni consideran la obra de sus manos.</w:t>
      </w:r>
    </w:p>
    <w:p w:rsidR="00504313" w:rsidRPr="00CE775E" w:rsidRDefault="00504313"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(Proverbios 1:22) ¿Hasta cuándo, oh simples, amaréis la simpleza, Y los burladores desearán el burlar, Y los insensatos aborrecerán la ciencia?</w:t>
      </w:r>
    </w:p>
    <w:p w:rsidR="00504313" w:rsidRPr="00CE775E" w:rsidRDefault="00504313" w:rsidP="00CE775E">
      <w:pPr>
        <w:shd w:val="clear" w:color="auto" w:fill="FFFFFF"/>
        <w:snapToGrid w:val="0"/>
        <w:spacing w:after="0" w:line="336" w:lineRule="auto"/>
        <w:textAlignment w:val="baseline"/>
        <w:rPr>
          <w:rFonts w:eastAsiaTheme="minorHAnsi" w:cs="Gulim"/>
          <w:color w:val="000000"/>
          <w:kern w:val="0"/>
          <w:szCs w:val="18"/>
          <w:lang w:val="es-ES"/>
        </w:rPr>
      </w:pPr>
      <w:r w:rsidRPr="00CE775E">
        <w:rPr>
          <w:rFonts w:eastAsiaTheme="minorHAnsi" w:cs="Gulim"/>
          <w:color w:val="000000"/>
          <w:kern w:val="0"/>
          <w:szCs w:val="18"/>
          <w:shd w:val="clear" w:color="auto" w:fill="FFFFFF"/>
          <w:lang w:val="es-ES"/>
        </w:rPr>
        <w:t>④</w:t>
      </w:r>
      <w:r w:rsidRPr="00504313">
        <w:rPr>
          <w:rFonts w:eastAsiaTheme="minorHAnsi" w:cs="Gulim"/>
          <w:color w:val="000000"/>
          <w:kern w:val="0"/>
          <w:szCs w:val="18"/>
          <w:shd w:val="clear" w:color="auto" w:fill="FFFFFF"/>
          <w:lang w:val="es-ES"/>
        </w:rPr>
        <w:t xml:space="preserve"> El orgullo es la prueba m</w:t>
      </w:r>
      <w:r>
        <w:rPr>
          <w:rFonts w:eastAsiaTheme="minorHAnsi" w:cs="Gulim"/>
          <w:color w:val="000000"/>
          <w:kern w:val="0"/>
          <w:szCs w:val="18"/>
          <w:shd w:val="clear" w:color="auto" w:fill="FFFFFF"/>
          <w:lang w:val="es-ES"/>
        </w:rPr>
        <w:t>ás exacta de la necedad</w:t>
      </w:r>
      <w:r w:rsidR="001B139F">
        <w:rPr>
          <w:rFonts w:eastAsiaTheme="minorHAnsi" w:cs="Gulim"/>
          <w:color w:val="000000"/>
          <w:kern w:val="0"/>
          <w:szCs w:val="18"/>
          <w:shd w:val="clear" w:color="auto" w:fill="FFFFFF"/>
          <w:lang w:val="es-ES"/>
        </w:rPr>
        <w:t>.</w:t>
      </w:r>
    </w:p>
    <w:p w:rsidR="00A716BF" w:rsidRPr="00CE775E" w:rsidRDefault="00A716BF" w:rsidP="00CE775E">
      <w:pPr>
        <w:shd w:val="clear" w:color="auto" w:fill="FFFFFF"/>
        <w:snapToGrid w:val="0"/>
        <w:spacing w:after="0" w:line="336" w:lineRule="auto"/>
        <w:textAlignment w:val="baseline"/>
        <w:rPr>
          <w:rFonts w:eastAsiaTheme="minorHAnsi" w:cs="Gulim"/>
          <w:color w:val="000000"/>
          <w:kern w:val="0"/>
          <w:szCs w:val="18"/>
          <w:lang w:val="es-ES"/>
        </w:rPr>
      </w:pPr>
      <w:r w:rsidRPr="00A716BF">
        <w:rPr>
          <w:rFonts w:eastAsiaTheme="minorHAnsi" w:cs="Gulim"/>
          <w:color w:val="000000"/>
          <w:kern w:val="0"/>
          <w:szCs w:val="18"/>
          <w:shd w:val="clear" w:color="auto" w:fill="FFFFFF"/>
          <w:lang w:val="es-ES"/>
        </w:rPr>
        <w:t>La necedad de Belsasar se mostr</w:t>
      </w:r>
      <w:r>
        <w:rPr>
          <w:rFonts w:eastAsiaTheme="minorHAnsi" w:cs="Gulim"/>
          <w:color w:val="000000"/>
          <w:kern w:val="0"/>
          <w:szCs w:val="18"/>
          <w:shd w:val="clear" w:color="auto" w:fill="FFFFFF"/>
          <w:lang w:val="es-ES"/>
        </w:rPr>
        <w:t xml:space="preserve">ó claramente por su acción orgullosa. Dios juzgó a Belsasar orgulloso. Belsasar fue juzgado en ese día. Los necios </w:t>
      </w:r>
      <w:r w:rsidR="001B139F">
        <w:rPr>
          <w:rFonts w:eastAsiaTheme="minorHAnsi" w:cs="Gulim"/>
          <w:color w:val="000000"/>
          <w:kern w:val="0"/>
          <w:szCs w:val="18"/>
          <w:shd w:val="clear" w:color="auto" w:fill="FFFFFF"/>
          <w:lang w:val="es-ES"/>
        </w:rPr>
        <w:t>serán</w:t>
      </w:r>
      <w:r>
        <w:rPr>
          <w:rFonts w:eastAsiaTheme="minorHAnsi" w:cs="Gulim"/>
          <w:color w:val="000000"/>
          <w:kern w:val="0"/>
          <w:szCs w:val="18"/>
          <w:shd w:val="clear" w:color="auto" w:fill="FFFFFF"/>
          <w:lang w:val="es-ES"/>
        </w:rPr>
        <w:t xml:space="preserve"> juzgados por el orgullo</w:t>
      </w:r>
      <w:r w:rsidR="001B139F">
        <w:rPr>
          <w:rFonts w:eastAsiaTheme="minorHAnsi" w:cs="Gulim"/>
          <w:color w:val="000000"/>
          <w:kern w:val="0"/>
          <w:szCs w:val="18"/>
          <w:shd w:val="clear" w:color="auto" w:fill="FFFFFF"/>
          <w:lang w:val="es-ES"/>
        </w:rPr>
        <w:t>.</w:t>
      </w:r>
    </w:p>
    <w:p w:rsidR="00A716BF" w:rsidRPr="00CA2F34" w:rsidRDefault="00A716BF"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(Proverbios 16:18) Antes del quebrantamiento es la soberbia, Y antes de la caída la altivez de espíritu.</w:t>
      </w:r>
    </w:p>
    <w:p w:rsidR="00A716BF" w:rsidRPr="00CA2F34" w:rsidRDefault="00A716BF"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(Proverbios 16:5) Abominación es a Jehová todo altivo de corazón; Ciertamente no quedará impune.</w:t>
      </w:r>
    </w:p>
    <w:p w:rsidR="00A716BF" w:rsidRPr="00CA2F34" w:rsidRDefault="00A716BF"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(Proverbios 29:1) El hombre que reprendido endurece la cerviz, De repente será quebrantado, y no habrá para él medicina.</w:t>
      </w:r>
    </w:p>
    <w:p w:rsidR="00A716BF" w:rsidRPr="00CA2F34" w:rsidRDefault="00A716BF"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lastRenderedPageBreak/>
        <w:t>(Hechos 12:23) Al momento un ángel del Señor le hirió, por cuanto no dio la gloria a Dios; y expiró comido de gusanos.</w:t>
      </w:r>
    </w:p>
    <w:p w:rsidR="00A716BF" w:rsidRPr="00CE775E" w:rsidRDefault="00A716BF"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(Proverbios 9:18) Y no saben que allí están los muertos; Que sus convidados están en lo profundo del Seol.</w:t>
      </w:r>
    </w:p>
    <w:p w:rsidR="00A716BF" w:rsidRPr="00CE775E" w:rsidRDefault="00A716BF" w:rsidP="00CE775E">
      <w:pPr>
        <w:shd w:val="clear" w:color="auto" w:fill="FFFFFF"/>
        <w:snapToGrid w:val="0"/>
        <w:spacing w:after="0" w:line="336" w:lineRule="auto"/>
        <w:textAlignment w:val="baseline"/>
        <w:rPr>
          <w:rFonts w:eastAsiaTheme="minorHAnsi" w:cs="Gulim"/>
          <w:color w:val="000000"/>
          <w:kern w:val="0"/>
          <w:szCs w:val="18"/>
          <w:lang w:val="es-ES"/>
        </w:rPr>
      </w:pPr>
      <w:r w:rsidRPr="00CE775E">
        <w:rPr>
          <w:rFonts w:eastAsiaTheme="minorHAnsi" w:cs="Gulim"/>
          <w:color w:val="000000"/>
          <w:kern w:val="0"/>
          <w:szCs w:val="18"/>
          <w:shd w:val="clear" w:color="auto" w:fill="FFFFFF"/>
          <w:lang w:val="es-ES"/>
        </w:rPr>
        <w:t>⑤</w:t>
      </w:r>
      <w:r w:rsidRPr="00A716BF">
        <w:rPr>
          <w:rFonts w:eastAsiaTheme="minorHAnsi" w:cs="Gulim"/>
          <w:color w:val="000000"/>
          <w:kern w:val="0"/>
          <w:szCs w:val="18"/>
          <w:shd w:val="clear" w:color="auto" w:fill="FFFFFF"/>
          <w:lang w:val="es-ES"/>
        </w:rPr>
        <w:t xml:space="preserve"> </w:t>
      </w:r>
      <w:r w:rsidR="001B139F">
        <w:rPr>
          <w:rFonts w:eastAsiaTheme="minorHAnsi" w:cs="Gulim"/>
          <w:color w:val="000000"/>
          <w:kern w:val="0"/>
          <w:szCs w:val="18"/>
          <w:shd w:val="clear" w:color="auto" w:fill="FFFFFF"/>
          <w:lang w:val="es-ES"/>
        </w:rPr>
        <w:t>N</w:t>
      </w:r>
      <w:r w:rsidRPr="00A716BF">
        <w:rPr>
          <w:rFonts w:eastAsiaTheme="minorHAnsi" w:cs="Gulim"/>
          <w:color w:val="000000"/>
          <w:kern w:val="0"/>
          <w:szCs w:val="18"/>
          <w:shd w:val="clear" w:color="auto" w:fill="FFFFFF"/>
          <w:lang w:val="es-ES"/>
        </w:rPr>
        <w:t>inguna cosa en q</w:t>
      </w:r>
      <w:r w:rsidR="001B139F">
        <w:rPr>
          <w:rFonts w:eastAsiaTheme="minorHAnsi" w:cs="Gulim"/>
          <w:color w:val="000000"/>
          <w:kern w:val="0"/>
          <w:szCs w:val="18"/>
          <w:shd w:val="clear" w:color="auto" w:fill="FFFFFF"/>
          <w:lang w:val="es-ES"/>
        </w:rPr>
        <w:t xml:space="preserve">ue El rey Belsasar se apoyaba pudo salvarlo </w:t>
      </w:r>
      <w:r>
        <w:rPr>
          <w:rFonts w:eastAsiaTheme="minorHAnsi" w:cs="Gulim"/>
          <w:color w:val="000000"/>
          <w:kern w:val="0"/>
          <w:szCs w:val="18"/>
          <w:shd w:val="clear" w:color="auto" w:fill="FFFFFF"/>
          <w:lang w:val="es-ES"/>
        </w:rPr>
        <w:t>(Daniel 5:4)</w:t>
      </w:r>
      <w:r w:rsidR="001B139F">
        <w:rPr>
          <w:rFonts w:eastAsiaTheme="minorHAnsi" w:cs="Gulim"/>
          <w:color w:val="000000"/>
          <w:kern w:val="0"/>
          <w:szCs w:val="18"/>
          <w:shd w:val="clear" w:color="auto" w:fill="FFFFFF"/>
          <w:lang w:val="es-ES"/>
        </w:rPr>
        <w:t>.</w:t>
      </w:r>
    </w:p>
    <w:p w:rsidR="00A716BF" w:rsidRPr="00CE775E" w:rsidRDefault="00A716BF" w:rsidP="00CE775E">
      <w:pPr>
        <w:shd w:val="clear" w:color="auto" w:fill="FFFFFF"/>
        <w:snapToGrid w:val="0"/>
        <w:spacing w:after="0" w:line="336" w:lineRule="auto"/>
        <w:textAlignment w:val="baseline"/>
        <w:rPr>
          <w:rFonts w:eastAsiaTheme="minorHAnsi" w:cs="Gulim"/>
          <w:color w:val="000000"/>
          <w:kern w:val="0"/>
          <w:szCs w:val="18"/>
          <w:lang w:val="es-ES"/>
        </w:rPr>
      </w:pPr>
      <w:r w:rsidRPr="001B139F">
        <w:rPr>
          <w:rFonts w:eastAsiaTheme="minorHAnsi" w:cs="Gulim"/>
          <w:color w:val="000000"/>
          <w:kern w:val="0"/>
          <w:szCs w:val="18"/>
          <w:shd w:val="clear" w:color="auto" w:fill="FFFFFF"/>
          <w:lang w:val="es-CR"/>
        </w:rPr>
        <w:t>⑥ Dios que pesa</w:t>
      </w:r>
      <w:r w:rsidR="001B139F">
        <w:rPr>
          <w:rFonts w:eastAsiaTheme="minorHAnsi" w:cs="Gulim"/>
          <w:color w:val="000000"/>
          <w:kern w:val="0"/>
          <w:szCs w:val="18"/>
          <w:shd w:val="clear" w:color="auto" w:fill="FFFFFF"/>
          <w:lang w:val="es-CR"/>
        </w:rPr>
        <w:t>.</w:t>
      </w:r>
    </w:p>
    <w:p w:rsidR="00A716BF" w:rsidRPr="00CA2F34" w:rsidRDefault="00A716BF" w:rsidP="00A716BF">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(Daniel 5:25) Y la escritura que trazó es： MENE, MENE, TEKEL, UPARSIN.</w:t>
      </w:r>
    </w:p>
    <w:p w:rsidR="00A716BF" w:rsidRPr="00CA2F34" w:rsidRDefault="00A716BF" w:rsidP="00A716BF">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(5:26) Esta es la interpretación del asunto： MENE： Contó Dios tu reino, y le ha puesto fin.</w:t>
      </w:r>
    </w:p>
    <w:p w:rsidR="00A716BF" w:rsidRPr="00CA2F34" w:rsidRDefault="00A716BF" w:rsidP="00A716BF">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(5:27) TEKEL： Pesado has sido en balanza, y fuiste hallado falto.</w:t>
      </w:r>
    </w:p>
    <w:p w:rsidR="00A716BF" w:rsidRPr="00CA2F34" w:rsidRDefault="00A716BF" w:rsidP="00A716BF">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(5:28) PERES： Tu reino ha sido roto, y dado a los medos y a los persas.</w:t>
      </w:r>
    </w:p>
    <w:p w:rsidR="00A716BF" w:rsidRPr="00CA2F34" w:rsidRDefault="00A716BF" w:rsidP="00A716BF">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(1Samuel 2:3) No multipliquéis palabras de grandeza y altanería; Cesen las palabras arrogantes de vuestra boca; Porque el Dios de todo saber es Jehová, Y a él toca el pesar las acciones.</w:t>
      </w:r>
    </w:p>
    <w:p w:rsidR="00A716BF" w:rsidRPr="00CE775E" w:rsidRDefault="00A716BF" w:rsidP="00A716BF">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(Proverbios 24:12) Porque si dijeres： Ciertamente no lo supimos, ¿Acaso no lo entenderá el que pesa los corazones? El que mira por tu alma, él lo conocerá, Y dará al hombre según sus obras.</w:t>
      </w:r>
    </w:p>
    <w:p w:rsidR="00A716BF" w:rsidRPr="00CE775E" w:rsidRDefault="00A716BF" w:rsidP="00CE775E">
      <w:pPr>
        <w:shd w:val="clear" w:color="auto" w:fill="FFFFFF"/>
        <w:snapToGrid w:val="0"/>
        <w:spacing w:after="0" w:line="336" w:lineRule="auto"/>
        <w:textAlignment w:val="baseline"/>
        <w:rPr>
          <w:rFonts w:eastAsiaTheme="minorHAnsi" w:cs="Gulim"/>
          <w:color w:val="000000"/>
          <w:kern w:val="0"/>
          <w:szCs w:val="18"/>
          <w:lang w:val="es-ES"/>
        </w:rPr>
      </w:pPr>
      <w:r w:rsidRPr="00A716BF">
        <w:rPr>
          <w:rFonts w:eastAsiaTheme="minorHAnsi" w:cs="Gulim"/>
          <w:color w:val="000000"/>
          <w:kern w:val="0"/>
          <w:szCs w:val="18"/>
          <w:shd w:val="clear" w:color="auto" w:fill="FFFFFF"/>
          <w:lang w:val="es-ES"/>
        </w:rPr>
        <w:t>Debemos examinarnos por Belsasar que ten</w:t>
      </w:r>
      <w:r>
        <w:rPr>
          <w:rFonts w:eastAsiaTheme="minorHAnsi" w:cs="Gulim"/>
          <w:color w:val="000000"/>
          <w:kern w:val="0"/>
          <w:szCs w:val="18"/>
          <w:shd w:val="clear" w:color="auto" w:fill="FFFFFF"/>
          <w:lang w:val="es-ES"/>
        </w:rPr>
        <w:t xml:space="preserve">ía </w:t>
      </w:r>
      <w:r w:rsidR="001B139F">
        <w:rPr>
          <w:rFonts w:eastAsiaTheme="minorHAnsi" w:cs="Gulim"/>
          <w:color w:val="000000"/>
          <w:kern w:val="0"/>
          <w:szCs w:val="18"/>
          <w:shd w:val="clear" w:color="auto" w:fill="FFFFFF"/>
          <w:lang w:val="es-ES"/>
        </w:rPr>
        <w:t xml:space="preserve">esas </w:t>
      </w:r>
      <w:r>
        <w:rPr>
          <w:rFonts w:eastAsiaTheme="minorHAnsi" w:cs="Gulim"/>
          <w:color w:val="000000"/>
          <w:kern w:val="0"/>
          <w:szCs w:val="18"/>
          <w:shd w:val="clear" w:color="auto" w:fill="FFFFFF"/>
          <w:lang w:val="es-ES"/>
        </w:rPr>
        <w:t>faltas. Dios pesa el corazón. Mira nuestros corazones y las obras. Si el rey Belsasar se hubiera arrepentido en ese momento, ¿Qué habría pasado?</w:t>
      </w:r>
    </w:p>
    <w:p w:rsidR="00A716BF" w:rsidRPr="00CE775E" w:rsidRDefault="00A716BF" w:rsidP="00CE775E">
      <w:pPr>
        <w:shd w:val="clear" w:color="auto" w:fill="FFFFFF"/>
        <w:snapToGrid w:val="0"/>
        <w:spacing w:after="0" w:line="336" w:lineRule="auto"/>
        <w:textAlignment w:val="baseline"/>
        <w:rPr>
          <w:rFonts w:eastAsiaTheme="minorHAnsi" w:cs="Gulim"/>
          <w:color w:val="000000"/>
          <w:kern w:val="0"/>
          <w:szCs w:val="18"/>
          <w:lang w:val="es-ES"/>
        </w:rPr>
      </w:pPr>
      <w:r>
        <w:rPr>
          <w:rFonts w:eastAsiaTheme="minorHAnsi" w:cs="Gulim"/>
          <w:color w:val="000000"/>
          <w:kern w:val="0"/>
          <w:szCs w:val="18"/>
          <w:shd w:val="clear" w:color="auto" w:fill="FFFFFF"/>
          <w:lang w:val="es-ES"/>
        </w:rPr>
        <w:t>- Acab el rey más malvado de la historia de Israel</w:t>
      </w:r>
      <w:r w:rsidR="001B139F">
        <w:rPr>
          <w:rFonts w:eastAsiaTheme="minorHAnsi" w:cs="Gulim"/>
          <w:color w:val="000000"/>
          <w:kern w:val="0"/>
          <w:szCs w:val="18"/>
          <w:shd w:val="clear" w:color="auto" w:fill="FFFFFF"/>
          <w:lang w:val="es-ES"/>
        </w:rPr>
        <w:t xml:space="preserve"> </w:t>
      </w:r>
      <w:r>
        <w:rPr>
          <w:rFonts w:eastAsiaTheme="minorHAnsi" w:cs="Gulim"/>
          <w:color w:val="000000"/>
          <w:kern w:val="0"/>
          <w:szCs w:val="18"/>
          <w:shd w:val="clear" w:color="auto" w:fill="FFFFFF"/>
          <w:lang w:val="es-ES"/>
        </w:rPr>
        <w:t>(1Reyes 21:25-29)</w:t>
      </w:r>
      <w:r w:rsidR="001B139F">
        <w:rPr>
          <w:rFonts w:eastAsiaTheme="minorHAnsi" w:cs="Gulim"/>
          <w:color w:val="000000"/>
          <w:kern w:val="0"/>
          <w:szCs w:val="18"/>
          <w:shd w:val="clear" w:color="auto" w:fill="FFFFFF"/>
          <w:lang w:val="es-ES"/>
        </w:rPr>
        <w:t>.</w:t>
      </w:r>
    </w:p>
    <w:p w:rsidR="00A716BF" w:rsidRPr="00CE775E" w:rsidRDefault="001B139F" w:rsidP="00CE775E">
      <w:pPr>
        <w:shd w:val="clear" w:color="auto" w:fill="FFFFFF"/>
        <w:snapToGrid w:val="0"/>
        <w:spacing w:after="0" w:line="336" w:lineRule="auto"/>
        <w:textAlignment w:val="baseline"/>
        <w:rPr>
          <w:rFonts w:eastAsiaTheme="minorHAnsi" w:cs="Gulim"/>
          <w:color w:val="000000"/>
          <w:kern w:val="0"/>
          <w:szCs w:val="18"/>
          <w:lang w:val="es-ES"/>
        </w:rPr>
      </w:pPr>
      <w:r>
        <w:rPr>
          <w:rFonts w:eastAsiaTheme="minorHAnsi" w:cs="Gulim"/>
          <w:color w:val="000000"/>
          <w:kern w:val="0"/>
          <w:szCs w:val="18"/>
          <w:shd w:val="clear" w:color="auto" w:fill="FFFFFF"/>
          <w:lang w:val="es-ES"/>
        </w:rPr>
        <w:t>- El arrepentimiento del pueb</w:t>
      </w:r>
      <w:r w:rsidR="00A716BF">
        <w:rPr>
          <w:rFonts w:eastAsiaTheme="minorHAnsi" w:cs="Gulim"/>
          <w:color w:val="000000"/>
          <w:kern w:val="0"/>
          <w:szCs w:val="18"/>
          <w:shd w:val="clear" w:color="auto" w:fill="FFFFFF"/>
          <w:lang w:val="es-ES"/>
        </w:rPr>
        <w:t>lo de Nínive que es la capital de Asiria</w:t>
      </w:r>
      <w:r>
        <w:rPr>
          <w:rFonts w:eastAsiaTheme="minorHAnsi" w:cs="Gulim"/>
          <w:color w:val="000000"/>
          <w:kern w:val="0"/>
          <w:szCs w:val="18"/>
          <w:shd w:val="clear" w:color="auto" w:fill="FFFFFF"/>
          <w:lang w:val="es-ES"/>
        </w:rPr>
        <w:t xml:space="preserve"> </w:t>
      </w:r>
      <w:r w:rsidR="00A716BF">
        <w:rPr>
          <w:rFonts w:eastAsiaTheme="minorHAnsi" w:cs="Gulim"/>
          <w:color w:val="000000"/>
          <w:kern w:val="0"/>
          <w:szCs w:val="18"/>
          <w:shd w:val="clear" w:color="auto" w:fill="FFFFFF"/>
          <w:lang w:val="es-ES"/>
        </w:rPr>
        <w:t>(Jonás)</w:t>
      </w:r>
      <w:r>
        <w:rPr>
          <w:rFonts w:eastAsiaTheme="minorHAnsi" w:cs="Gulim"/>
          <w:color w:val="000000"/>
          <w:kern w:val="0"/>
          <w:szCs w:val="18"/>
          <w:shd w:val="clear" w:color="auto" w:fill="FFFFFF"/>
          <w:lang w:val="es-ES"/>
        </w:rPr>
        <w:t>.</w:t>
      </w:r>
    </w:p>
    <w:p w:rsidR="00A716BF" w:rsidRPr="00CE775E" w:rsidRDefault="00A716BF" w:rsidP="00CE775E">
      <w:pPr>
        <w:shd w:val="clear" w:color="auto" w:fill="FFFFFF"/>
        <w:snapToGrid w:val="0"/>
        <w:spacing w:after="0" w:line="336" w:lineRule="auto"/>
        <w:textAlignment w:val="baseline"/>
        <w:rPr>
          <w:rFonts w:eastAsiaTheme="minorHAnsi" w:cs="Gulim"/>
          <w:color w:val="000000"/>
          <w:kern w:val="0"/>
          <w:szCs w:val="18"/>
          <w:lang w:val="es-ES"/>
        </w:rPr>
      </w:pPr>
      <w:r>
        <w:rPr>
          <w:rFonts w:eastAsiaTheme="minorHAnsi" w:cs="Gulim"/>
          <w:color w:val="000000"/>
          <w:kern w:val="0"/>
          <w:szCs w:val="18"/>
          <w:shd w:val="clear" w:color="auto" w:fill="FFFFFF"/>
          <w:lang w:val="es-ES"/>
        </w:rPr>
        <w:t>- El arrepentimiento de David que escuchó el regañó del profeta Natán</w:t>
      </w:r>
      <w:r w:rsidR="001B139F">
        <w:rPr>
          <w:rFonts w:eastAsiaTheme="minorHAnsi" w:cs="Gulim"/>
          <w:color w:val="000000"/>
          <w:kern w:val="0"/>
          <w:szCs w:val="18"/>
          <w:shd w:val="clear" w:color="auto" w:fill="FFFFFF"/>
          <w:lang w:val="es-ES"/>
        </w:rPr>
        <w:t xml:space="preserve"> </w:t>
      </w:r>
      <w:r>
        <w:rPr>
          <w:rFonts w:eastAsiaTheme="minorHAnsi" w:cs="Gulim"/>
          <w:color w:val="000000"/>
          <w:kern w:val="0"/>
          <w:szCs w:val="18"/>
          <w:shd w:val="clear" w:color="auto" w:fill="FFFFFF"/>
          <w:lang w:val="es-ES"/>
        </w:rPr>
        <w:t>(2Samuel 12:13)</w:t>
      </w:r>
      <w:r w:rsidR="001B139F">
        <w:rPr>
          <w:rFonts w:eastAsiaTheme="minorHAnsi" w:cs="Gulim"/>
          <w:color w:val="000000"/>
          <w:kern w:val="0"/>
          <w:szCs w:val="18"/>
          <w:shd w:val="clear" w:color="auto" w:fill="FFFFFF"/>
          <w:lang w:val="es-ES"/>
        </w:rPr>
        <w:t>.</w:t>
      </w:r>
    </w:p>
    <w:p w:rsidR="00CE775E" w:rsidRPr="00CE775E" w:rsidRDefault="00CE775E" w:rsidP="00CE775E">
      <w:pPr>
        <w:shd w:val="clear" w:color="auto" w:fill="FFFFFF"/>
        <w:snapToGrid w:val="0"/>
        <w:spacing w:after="0" w:line="336" w:lineRule="auto"/>
        <w:textAlignment w:val="baseline"/>
        <w:rPr>
          <w:rFonts w:eastAsiaTheme="minorHAnsi" w:cs="Gulim"/>
          <w:color w:val="000000"/>
          <w:kern w:val="0"/>
          <w:szCs w:val="18"/>
          <w:lang w:val="es-ES"/>
        </w:rPr>
      </w:pPr>
    </w:p>
    <w:p w:rsidR="00A716BF" w:rsidRPr="00CE775E" w:rsidRDefault="00A716BF" w:rsidP="00CE775E">
      <w:pPr>
        <w:shd w:val="clear" w:color="auto" w:fill="FFFFFF"/>
        <w:snapToGrid w:val="0"/>
        <w:spacing w:after="0" w:line="336" w:lineRule="auto"/>
        <w:textAlignment w:val="baseline"/>
        <w:rPr>
          <w:rFonts w:eastAsiaTheme="minorHAnsi" w:cs="Gulim"/>
          <w:b/>
          <w:color w:val="000000"/>
          <w:kern w:val="0"/>
          <w:szCs w:val="18"/>
          <w:lang w:val="es-ES"/>
        </w:rPr>
      </w:pPr>
      <w:r w:rsidRPr="00CA2F34">
        <w:rPr>
          <w:rFonts w:eastAsiaTheme="minorHAnsi" w:cs="Gulim"/>
          <w:b/>
          <w:color w:val="000000"/>
          <w:kern w:val="0"/>
          <w:szCs w:val="18"/>
          <w:shd w:val="clear" w:color="auto" w:fill="FFFFFF"/>
          <w:lang w:val="es-ES"/>
        </w:rPr>
        <w:t>3. La lección que aprendemos por el rey Nabucodonosor y Belsasar</w:t>
      </w:r>
      <w:r w:rsidR="001B139F">
        <w:rPr>
          <w:rFonts w:eastAsiaTheme="minorHAnsi" w:cs="Gulim"/>
          <w:b/>
          <w:color w:val="000000"/>
          <w:kern w:val="0"/>
          <w:szCs w:val="18"/>
          <w:shd w:val="clear" w:color="auto" w:fill="FFFFFF"/>
          <w:lang w:val="es-ES"/>
        </w:rPr>
        <w:t>.</w:t>
      </w:r>
    </w:p>
    <w:p w:rsidR="00A716BF" w:rsidRPr="00CE775E" w:rsidRDefault="00A716BF" w:rsidP="00CE775E">
      <w:pPr>
        <w:shd w:val="clear" w:color="auto" w:fill="FFFFFF"/>
        <w:snapToGrid w:val="0"/>
        <w:spacing w:after="0" w:line="336" w:lineRule="auto"/>
        <w:textAlignment w:val="baseline"/>
        <w:rPr>
          <w:rFonts w:eastAsiaTheme="minorHAnsi" w:cs="Gulim"/>
          <w:color w:val="000000"/>
          <w:kern w:val="0"/>
          <w:szCs w:val="18"/>
          <w:lang w:val="es-ES"/>
        </w:rPr>
      </w:pPr>
      <w:r w:rsidRPr="007A6D97">
        <w:rPr>
          <w:rFonts w:eastAsiaTheme="minorHAnsi" w:cs="Gulim"/>
          <w:color w:val="000000"/>
          <w:kern w:val="0"/>
          <w:szCs w:val="18"/>
          <w:shd w:val="clear" w:color="auto" w:fill="FFFFFF"/>
          <w:lang w:val="es-ES"/>
        </w:rPr>
        <w:t xml:space="preserve">El rey Nabucodonosor orgulloso llevó </w:t>
      </w:r>
      <w:r w:rsidR="007A6D97" w:rsidRPr="007A6D97">
        <w:rPr>
          <w:rFonts w:eastAsiaTheme="minorHAnsi" w:cs="Gulim"/>
          <w:color w:val="000000"/>
          <w:kern w:val="0"/>
          <w:szCs w:val="18"/>
          <w:shd w:val="clear" w:color="auto" w:fill="FFFFFF"/>
          <w:lang w:val="es-ES"/>
        </w:rPr>
        <w:t>7</w:t>
      </w:r>
      <w:r w:rsidR="001B139F">
        <w:rPr>
          <w:rFonts w:eastAsiaTheme="minorHAnsi" w:cs="Gulim"/>
          <w:color w:val="000000"/>
          <w:kern w:val="0"/>
          <w:szCs w:val="18"/>
          <w:shd w:val="clear" w:color="auto" w:fill="FFFFFF"/>
          <w:lang w:val="es-ES"/>
        </w:rPr>
        <w:t xml:space="preserve"> </w:t>
      </w:r>
      <w:r w:rsidR="007A6D97" w:rsidRPr="007A6D97">
        <w:rPr>
          <w:rFonts w:eastAsiaTheme="minorHAnsi" w:cs="Gulim"/>
          <w:color w:val="000000"/>
          <w:kern w:val="0"/>
          <w:szCs w:val="18"/>
          <w:shd w:val="clear" w:color="auto" w:fill="FFFFFF"/>
          <w:lang w:val="es-ES"/>
        </w:rPr>
        <w:t xml:space="preserve">años de la vida miserable. </w:t>
      </w:r>
      <w:r w:rsidR="007A6D97">
        <w:rPr>
          <w:rFonts w:eastAsiaTheme="minorHAnsi" w:cs="Gulim"/>
          <w:color w:val="000000"/>
          <w:kern w:val="0"/>
          <w:szCs w:val="18"/>
          <w:shd w:val="clear" w:color="auto" w:fill="FFFFFF"/>
          <w:lang w:val="es-ES"/>
        </w:rPr>
        <w:t>Pero obtuvo la lección muy importante. Y halló a Dios y aprendió de Dios</w:t>
      </w:r>
      <w:r w:rsidR="001B139F">
        <w:rPr>
          <w:rFonts w:eastAsiaTheme="minorHAnsi" w:cs="Gulim"/>
          <w:color w:val="000000"/>
          <w:kern w:val="0"/>
          <w:szCs w:val="18"/>
          <w:shd w:val="clear" w:color="auto" w:fill="FFFFFF"/>
          <w:lang w:val="es-ES"/>
        </w:rPr>
        <w:t xml:space="preserve"> </w:t>
      </w:r>
      <w:r w:rsidR="007A6D97">
        <w:rPr>
          <w:rFonts w:eastAsiaTheme="minorHAnsi" w:cs="Gulim"/>
          <w:color w:val="000000"/>
          <w:kern w:val="0"/>
          <w:szCs w:val="18"/>
          <w:shd w:val="clear" w:color="auto" w:fill="FFFFFF"/>
          <w:lang w:val="es-ES"/>
        </w:rPr>
        <w:t>(Daniel 4:28-37,5:20-21). Pero el rey Belsasar no obtuvo buena lección por la historia. A pesar de que el buen rey Nabucodonosor le mandó a Belsasar que no blasfemara contra Dios sino que respetara a Dios</w:t>
      </w:r>
      <w:r w:rsidR="001B139F">
        <w:rPr>
          <w:rFonts w:eastAsiaTheme="minorHAnsi" w:cs="Gulim"/>
          <w:color w:val="000000"/>
          <w:kern w:val="0"/>
          <w:szCs w:val="18"/>
          <w:shd w:val="clear" w:color="auto" w:fill="FFFFFF"/>
          <w:lang w:val="es-ES"/>
        </w:rPr>
        <w:t xml:space="preserve"> </w:t>
      </w:r>
      <w:r w:rsidR="007A6D97">
        <w:rPr>
          <w:rFonts w:eastAsiaTheme="minorHAnsi" w:cs="Gulim"/>
          <w:color w:val="000000"/>
          <w:kern w:val="0"/>
          <w:szCs w:val="18"/>
          <w:shd w:val="clear" w:color="auto" w:fill="FFFFFF"/>
          <w:lang w:val="es-ES"/>
        </w:rPr>
        <w:t xml:space="preserve">(Daniel 3:29,4:1-3,37), él tomó licor con los utensilios del templo de Jehová en la fiesta y alabó a los otros dioses. No es que todo lo que se ve infeliz sea la infelicidad. A veces esta infelicidad hace aprender de Dios. </w:t>
      </w:r>
    </w:p>
    <w:p w:rsidR="00CE775E" w:rsidRPr="00CA2F34" w:rsidRDefault="007A6D97"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lastRenderedPageBreak/>
        <w:t>(Salmos 119:67) Antes que fuera yo humillado, descarriado andaba; Mas ahora guardo tu palabra.</w:t>
      </w:r>
    </w:p>
    <w:p w:rsidR="007A6D97" w:rsidRPr="00CA2F34" w:rsidRDefault="007A6D97" w:rsidP="007A6D97">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(119:71) Bueno me es haber sido humillado, Para que aprenda tus estatutos.</w:t>
      </w:r>
    </w:p>
    <w:p w:rsidR="007A6D97" w:rsidRPr="00CA2F34" w:rsidRDefault="007A6D97" w:rsidP="007A6D97">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(119:72) Mejor me es la ley de tu boca Que millares de oro y plata.</w:t>
      </w:r>
    </w:p>
    <w:p w:rsidR="007A6D97" w:rsidRPr="00CE775E" w:rsidRDefault="007A6D97" w:rsidP="007A6D97">
      <w:pPr>
        <w:shd w:val="clear" w:color="auto" w:fill="FFFFFF"/>
        <w:snapToGrid w:val="0"/>
        <w:spacing w:after="0" w:line="336" w:lineRule="auto"/>
        <w:textAlignment w:val="baseline"/>
        <w:rPr>
          <w:rFonts w:eastAsiaTheme="minorHAnsi" w:cs="Gulim"/>
          <w:color w:val="000000"/>
          <w:kern w:val="0"/>
          <w:szCs w:val="18"/>
          <w:lang w:val="es-ES"/>
        </w:rPr>
      </w:pPr>
    </w:p>
    <w:p w:rsidR="007A6D97" w:rsidRPr="00CE775E" w:rsidRDefault="007A6D97" w:rsidP="00CE775E">
      <w:pPr>
        <w:shd w:val="clear" w:color="auto" w:fill="FFFFFF"/>
        <w:snapToGrid w:val="0"/>
        <w:spacing w:after="0" w:line="336" w:lineRule="auto"/>
        <w:textAlignment w:val="baseline"/>
        <w:rPr>
          <w:rFonts w:eastAsiaTheme="minorHAnsi" w:cs="Gulim"/>
          <w:b/>
          <w:color w:val="000000"/>
          <w:kern w:val="0"/>
          <w:szCs w:val="18"/>
          <w:lang w:val="es-ES"/>
        </w:rPr>
      </w:pPr>
      <w:r w:rsidRPr="00CA2F34">
        <w:rPr>
          <w:rFonts w:eastAsiaTheme="minorHAnsi" w:cs="Gulim"/>
          <w:b/>
          <w:color w:val="000000"/>
          <w:kern w:val="0"/>
          <w:szCs w:val="18"/>
          <w:shd w:val="clear" w:color="auto" w:fill="FFFFFF"/>
          <w:lang w:val="es-ES"/>
        </w:rPr>
        <w:t>4. La fe de Daniel</w:t>
      </w:r>
      <w:r w:rsidR="001B139F">
        <w:rPr>
          <w:rFonts w:eastAsiaTheme="minorHAnsi" w:cs="Gulim"/>
          <w:b/>
          <w:color w:val="000000"/>
          <w:kern w:val="0"/>
          <w:szCs w:val="18"/>
          <w:shd w:val="clear" w:color="auto" w:fill="FFFFFF"/>
          <w:lang w:val="es-ES"/>
        </w:rPr>
        <w:t>.</w:t>
      </w:r>
    </w:p>
    <w:p w:rsidR="007A6D97" w:rsidRPr="00CE775E" w:rsidRDefault="007A6D97" w:rsidP="00CE775E">
      <w:pPr>
        <w:shd w:val="clear" w:color="auto" w:fill="FFFFFF"/>
        <w:snapToGrid w:val="0"/>
        <w:spacing w:after="0" w:line="336" w:lineRule="auto"/>
        <w:textAlignment w:val="baseline"/>
        <w:rPr>
          <w:rFonts w:eastAsiaTheme="minorHAnsi" w:cs="Gulim"/>
          <w:color w:val="FF0000"/>
          <w:kern w:val="0"/>
          <w:szCs w:val="18"/>
          <w:lang w:val="es-ES"/>
        </w:rPr>
      </w:pPr>
      <w:r w:rsidRPr="00CA2F34">
        <w:rPr>
          <w:rFonts w:eastAsiaTheme="minorHAnsi" w:cs="Gulim"/>
          <w:color w:val="FF0000"/>
          <w:kern w:val="0"/>
          <w:szCs w:val="18"/>
          <w:lang w:val="es-ES"/>
        </w:rPr>
        <w:t>(Daniel 5:17) Entonces Daniel respondió y dijo delante del rey： Tus dones sean para ti, y da tus recompensas a otros. Leeré la escritura al rey, y le daré la interpretación.</w:t>
      </w:r>
    </w:p>
    <w:p w:rsidR="007A6D97" w:rsidRPr="00CE775E" w:rsidRDefault="007A6D97" w:rsidP="00CE775E">
      <w:pPr>
        <w:shd w:val="clear" w:color="auto" w:fill="FFFFFF"/>
        <w:snapToGrid w:val="0"/>
        <w:spacing w:after="0" w:line="336" w:lineRule="auto"/>
        <w:textAlignment w:val="baseline"/>
        <w:rPr>
          <w:rFonts w:eastAsiaTheme="minorHAnsi" w:cs="Gulim"/>
          <w:color w:val="000000"/>
          <w:kern w:val="0"/>
          <w:szCs w:val="18"/>
          <w:lang w:val="es-ES"/>
        </w:rPr>
      </w:pPr>
      <w:r w:rsidRPr="007A6D97">
        <w:rPr>
          <w:rFonts w:eastAsiaTheme="minorHAnsi" w:cs="Gulim"/>
          <w:color w:val="000000"/>
          <w:kern w:val="0"/>
          <w:szCs w:val="18"/>
          <w:shd w:val="clear" w:color="auto" w:fill="FFFFFF"/>
          <w:lang w:val="es-ES"/>
        </w:rPr>
        <w:t xml:space="preserve">Daniel era valiente. Pudo ser que el </w:t>
      </w:r>
      <w:r>
        <w:rPr>
          <w:rFonts w:eastAsiaTheme="minorHAnsi" w:cs="Gulim"/>
          <w:color w:val="000000"/>
          <w:kern w:val="0"/>
          <w:szCs w:val="18"/>
          <w:shd w:val="clear" w:color="auto" w:fill="FFFFFF"/>
          <w:lang w:val="es-ES"/>
        </w:rPr>
        <w:t>último tiempo de él se enrede por esta palabra. Pero Daniel declaró todo lo</w:t>
      </w:r>
      <w:r w:rsidR="001B139F">
        <w:rPr>
          <w:rFonts w:eastAsiaTheme="minorHAnsi" w:cs="Gulim"/>
          <w:color w:val="000000"/>
          <w:kern w:val="0"/>
          <w:szCs w:val="18"/>
          <w:shd w:val="clear" w:color="auto" w:fill="FFFFFF"/>
          <w:lang w:val="es-ES"/>
        </w:rPr>
        <w:t xml:space="preserve"> que Dios le enseñó</w:t>
      </w:r>
      <w:bookmarkStart w:id="0" w:name="_GoBack"/>
      <w:bookmarkEnd w:id="0"/>
      <w:r w:rsidR="001B139F">
        <w:rPr>
          <w:rFonts w:eastAsiaTheme="minorHAnsi" w:cs="Gulim"/>
          <w:color w:val="000000"/>
          <w:kern w:val="0"/>
          <w:szCs w:val="18"/>
          <w:shd w:val="clear" w:color="auto" w:fill="FFFFFF"/>
          <w:lang w:val="es-ES"/>
        </w:rPr>
        <w:t xml:space="preserve"> </w:t>
      </w:r>
      <w:r>
        <w:rPr>
          <w:rFonts w:eastAsiaTheme="minorHAnsi" w:cs="Gulim"/>
          <w:color w:val="000000"/>
          <w:kern w:val="0"/>
          <w:szCs w:val="18"/>
          <w:shd w:val="clear" w:color="auto" w:fill="FFFFFF"/>
          <w:lang w:val="es-ES"/>
        </w:rPr>
        <w:t>(Jeremías 1:7-8, Hebreos 13:6-7)</w:t>
      </w:r>
      <w:r w:rsidR="001B139F">
        <w:rPr>
          <w:rFonts w:eastAsiaTheme="minorHAnsi" w:cs="Gulim"/>
          <w:color w:val="000000"/>
          <w:kern w:val="0"/>
          <w:szCs w:val="18"/>
          <w:shd w:val="clear" w:color="auto" w:fill="FFFFFF"/>
          <w:lang w:val="es-ES"/>
        </w:rPr>
        <w:t>.</w:t>
      </w:r>
    </w:p>
    <w:p w:rsidR="007A6D97" w:rsidRPr="00CE775E" w:rsidRDefault="007A6D97" w:rsidP="00CE775E">
      <w:pPr>
        <w:shd w:val="clear" w:color="auto" w:fill="FFFFFF"/>
        <w:snapToGrid w:val="0"/>
        <w:spacing w:after="0" w:line="336" w:lineRule="auto"/>
        <w:textAlignment w:val="baseline"/>
        <w:rPr>
          <w:rFonts w:eastAsiaTheme="minorHAnsi" w:cs="Gulim"/>
          <w:color w:val="000000"/>
          <w:kern w:val="0"/>
          <w:szCs w:val="18"/>
          <w:lang w:val="es-ES"/>
        </w:rPr>
      </w:pPr>
      <w:r w:rsidRPr="007A6D97">
        <w:rPr>
          <w:rFonts w:eastAsiaTheme="minorHAnsi" w:cs="Gulim"/>
          <w:color w:val="000000"/>
          <w:kern w:val="0"/>
          <w:szCs w:val="18"/>
          <w:shd w:val="clear" w:color="auto" w:fill="FFFFFF"/>
          <w:lang w:val="es-ES"/>
        </w:rPr>
        <w:t>- Elías, Micaías</w:t>
      </w:r>
      <w:r w:rsidR="001B139F">
        <w:rPr>
          <w:rFonts w:eastAsiaTheme="minorHAnsi" w:cs="Gulim"/>
          <w:color w:val="000000"/>
          <w:kern w:val="0"/>
          <w:szCs w:val="18"/>
          <w:shd w:val="clear" w:color="auto" w:fill="FFFFFF"/>
          <w:lang w:val="es-ES"/>
        </w:rPr>
        <w:t xml:space="preserve"> </w:t>
      </w:r>
      <w:r w:rsidRPr="007A6D97">
        <w:rPr>
          <w:rFonts w:eastAsiaTheme="minorHAnsi" w:cs="Gulim"/>
          <w:color w:val="000000"/>
          <w:kern w:val="0"/>
          <w:szCs w:val="18"/>
          <w:shd w:val="clear" w:color="auto" w:fill="FFFFFF"/>
          <w:lang w:val="es-ES"/>
        </w:rPr>
        <w:t>(1Reyes 22), No niegues</w:t>
      </w:r>
      <w:r w:rsidR="001B139F">
        <w:rPr>
          <w:rFonts w:eastAsiaTheme="minorHAnsi" w:cs="Gulim"/>
          <w:color w:val="000000"/>
          <w:kern w:val="0"/>
          <w:szCs w:val="18"/>
          <w:shd w:val="clear" w:color="auto" w:fill="FFFFFF"/>
          <w:lang w:val="es-ES"/>
        </w:rPr>
        <w:t xml:space="preserve"> </w:t>
      </w:r>
      <w:r w:rsidRPr="007A6D97">
        <w:rPr>
          <w:rFonts w:eastAsiaTheme="minorHAnsi" w:cs="Gulim"/>
          <w:color w:val="000000"/>
          <w:kern w:val="0"/>
          <w:szCs w:val="18"/>
          <w:shd w:val="clear" w:color="auto" w:fill="FFFFFF"/>
          <w:lang w:val="es-ES"/>
        </w:rPr>
        <w:t>(S.Mateo 10:33, 2Timoteo 2:12)</w:t>
      </w:r>
      <w:r w:rsidR="001B139F">
        <w:rPr>
          <w:rFonts w:eastAsiaTheme="minorHAnsi" w:cs="Gulim"/>
          <w:color w:val="000000"/>
          <w:kern w:val="0"/>
          <w:szCs w:val="18"/>
          <w:shd w:val="clear" w:color="auto" w:fill="FFFFFF"/>
          <w:lang w:val="es-ES"/>
        </w:rPr>
        <w:t>.</w:t>
      </w:r>
    </w:p>
    <w:p w:rsidR="001D6FE3" w:rsidRPr="007A6D97" w:rsidRDefault="001D6FE3">
      <w:pPr>
        <w:rPr>
          <w:lang w:val="es-ES"/>
        </w:rPr>
      </w:pPr>
    </w:p>
    <w:sectPr w:rsidR="001D6FE3" w:rsidRPr="007A6D9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C1" w:rsidRDefault="007F4EC1" w:rsidP="007E2D32">
      <w:pPr>
        <w:spacing w:after="0" w:line="240" w:lineRule="auto"/>
      </w:pPr>
      <w:r>
        <w:separator/>
      </w:r>
    </w:p>
  </w:endnote>
  <w:endnote w:type="continuationSeparator" w:id="0">
    <w:p w:rsidR="007F4EC1" w:rsidRDefault="007F4EC1"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C1" w:rsidRDefault="007F4EC1" w:rsidP="007E2D32">
      <w:pPr>
        <w:spacing w:after="0" w:line="240" w:lineRule="auto"/>
      </w:pPr>
      <w:r>
        <w:separator/>
      </w:r>
    </w:p>
  </w:footnote>
  <w:footnote w:type="continuationSeparator" w:id="0">
    <w:p w:rsidR="007F4EC1" w:rsidRDefault="007F4EC1" w:rsidP="007E2D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5E"/>
    <w:rsid w:val="001B139F"/>
    <w:rsid w:val="001D6FE3"/>
    <w:rsid w:val="00504313"/>
    <w:rsid w:val="007A6D97"/>
    <w:rsid w:val="007E2D32"/>
    <w:rsid w:val="007F4EC1"/>
    <w:rsid w:val="00A03A36"/>
    <w:rsid w:val="00A716BF"/>
    <w:rsid w:val="00C036DC"/>
    <w:rsid w:val="00CA2F34"/>
    <w:rsid w:val="00CC4815"/>
    <w:rsid w:val="00CE775E"/>
    <w:rsid w:val="00E50F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EAF97-DBC4-4602-B6FD-F66D295E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개요 1"/>
    <w:basedOn w:val="Normal"/>
    <w:rsid w:val="00CE775E"/>
    <w:pPr>
      <w:shd w:val="clear" w:color="auto" w:fill="FFFFFF"/>
      <w:snapToGrid w:val="0"/>
      <w:spacing w:after="0" w:line="336" w:lineRule="auto"/>
      <w:textAlignment w:val="baseline"/>
    </w:pPr>
    <w:rPr>
      <w:rFonts w:ascii="Gulim" w:eastAsia="Gulim" w:hAnsi="Gulim" w:cs="Gulim"/>
      <w:color w:val="000000"/>
      <w:spacing w:val="-20"/>
      <w:w w:val="90"/>
      <w:kern w:val="0"/>
      <w:sz w:val="18"/>
      <w:szCs w:val="18"/>
    </w:rPr>
  </w:style>
  <w:style w:type="paragraph" w:customStyle="1" w:styleId="a">
    <w:name w:val="바탕글"/>
    <w:basedOn w:val="Normal"/>
    <w:rsid w:val="00CE775E"/>
    <w:pPr>
      <w:shd w:val="clear" w:color="auto" w:fill="FFFFFF"/>
      <w:snapToGrid w:val="0"/>
      <w:spacing w:after="0" w:line="336" w:lineRule="auto"/>
      <w:textAlignment w:val="baseline"/>
    </w:pPr>
    <w:rPr>
      <w:rFonts w:ascii="Gulim" w:eastAsia="Gulim" w:hAnsi="Gulim" w:cs="Gulim"/>
      <w:color w:val="000000"/>
      <w:spacing w:val="-20"/>
      <w:w w:val="90"/>
      <w:kern w:val="0"/>
      <w:sz w:val="18"/>
      <w:szCs w:val="18"/>
    </w:rPr>
  </w:style>
  <w:style w:type="paragraph" w:styleId="Textoindependiente">
    <w:name w:val="Body Text"/>
    <w:basedOn w:val="Normal"/>
    <w:link w:val="TextoindependienteCar"/>
    <w:uiPriority w:val="99"/>
    <w:semiHidden/>
    <w:unhideWhenUsed/>
    <w:rsid w:val="00CE775E"/>
    <w:pPr>
      <w:shd w:val="clear" w:color="auto" w:fill="FFFFFF"/>
      <w:snapToGrid w:val="0"/>
      <w:spacing w:after="0" w:line="336" w:lineRule="auto"/>
      <w:textAlignment w:val="baseline"/>
    </w:pPr>
    <w:rPr>
      <w:rFonts w:ascii="Gulim" w:eastAsia="Gulim" w:hAnsi="Gulim" w:cs="Gulim"/>
      <w:color w:val="000000"/>
      <w:spacing w:val="-20"/>
      <w:w w:val="90"/>
      <w:kern w:val="0"/>
      <w:sz w:val="18"/>
      <w:szCs w:val="18"/>
    </w:rPr>
  </w:style>
  <w:style w:type="character" w:customStyle="1" w:styleId="TextoindependienteCar">
    <w:name w:val="Texto independiente Car"/>
    <w:basedOn w:val="Fuentedeprrafopredeter"/>
    <w:link w:val="Textoindependiente"/>
    <w:uiPriority w:val="99"/>
    <w:semiHidden/>
    <w:rsid w:val="00CE775E"/>
    <w:rPr>
      <w:rFonts w:ascii="Gulim" w:eastAsia="Gulim" w:hAnsi="Gulim" w:cs="Gulim"/>
      <w:color w:val="000000"/>
      <w:spacing w:val="-20"/>
      <w:w w:val="90"/>
      <w:kern w:val="0"/>
      <w:sz w:val="18"/>
      <w:szCs w:val="18"/>
      <w:shd w:val="clear" w:color="auto" w:fill="FFFFFF"/>
    </w:rPr>
  </w:style>
  <w:style w:type="paragraph" w:styleId="Encabezado">
    <w:name w:val="header"/>
    <w:basedOn w:val="Normal"/>
    <w:link w:val="EncabezadoCar"/>
    <w:uiPriority w:val="99"/>
    <w:unhideWhenUsed/>
    <w:rsid w:val="007E2D32"/>
    <w:pPr>
      <w:tabs>
        <w:tab w:val="center" w:pos="4513"/>
        <w:tab w:val="right" w:pos="9026"/>
      </w:tabs>
      <w:snapToGrid w:val="0"/>
    </w:pPr>
  </w:style>
  <w:style w:type="character" w:customStyle="1" w:styleId="EncabezadoCar">
    <w:name w:val="Encabezado Car"/>
    <w:basedOn w:val="Fuentedeprrafopredeter"/>
    <w:link w:val="Encabezado"/>
    <w:uiPriority w:val="99"/>
    <w:rsid w:val="007E2D32"/>
  </w:style>
  <w:style w:type="paragraph" w:styleId="Piedepgina">
    <w:name w:val="footer"/>
    <w:basedOn w:val="Normal"/>
    <w:link w:val="PiedepginaCar"/>
    <w:uiPriority w:val="99"/>
    <w:unhideWhenUsed/>
    <w:rsid w:val="007E2D32"/>
    <w:pPr>
      <w:tabs>
        <w:tab w:val="center" w:pos="4513"/>
        <w:tab w:val="right" w:pos="9026"/>
      </w:tabs>
      <w:snapToGrid w:val="0"/>
    </w:pPr>
  </w:style>
  <w:style w:type="character" w:customStyle="1" w:styleId="PiedepginaCar">
    <w:name w:val="Pie de página Car"/>
    <w:basedOn w:val="Fuentedeprrafopredeter"/>
    <w:link w:val="Piedepgina"/>
    <w:uiPriority w:val="99"/>
    <w:rsid w:val="007E2D32"/>
  </w:style>
  <w:style w:type="paragraph" w:styleId="Prrafodelista">
    <w:name w:val="List Paragraph"/>
    <w:basedOn w:val="Normal"/>
    <w:uiPriority w:val="34"/>
    <w:qFormat/>
    <w:rsid w:val="007E2D32"/>
    <w:pPr>
      <w:ind w:leftChars="400" w:left="800"/>
    </w:pPr>
  </w:style>
  <w:style w:type="character" w:customStyle="1" w:styleId="spa35">
    <w:name w:val="spa35"/>
    <w:basedOn w:val="Fuentedeprrafopredeter"/>
    <w:rsid w:val="007E2D32"/>
    <w:rPr>
      <w:rFonts w:ascii="Arial" w:hAnsi="Arial" w:cs="Arial" w:hint="default"/>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1021</Words>
  <Characters>5619</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dc:creator>
  <cp:lastModifiedBy>Home</cp:lastModifiedBy>
  <cp:revision>3</cp:revision>
  <dcterms:created xsi:type="dcterms:W3CDTF">2016-04-16T02:16:00Z</dcterms:created>
  <dcterms:modified xsi:type="dcterms:W3CDTF">2016-04-19T20:27:00Z</dcterms:modified>
</cp:coreProperties>
</file>